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1E948B" w14:textId="77777777" w:rsidR="00B63C83" w:rsidRPr="00E77301" w:rsidRDefault="00B63C83" w:rsidP="00B63C83">
      <w:pPr>
        <w:spacing w:line="360" w:lineRule="auto"/>
        <w:jc w:val="center"/>
        <w:rPr>
          <w:b/>
          <w:i/>
          <w:sz w:val="28"/>
          <w:szCs w:val="28"/>
        </w:rPr>
      </w:pPr>
      <w:r w:rsidRPr="00E77301">
        <w:rPr>
          <w:b/>
          <w:i/>
          <w:sz w:val="28"/>
          <w:szCs w:val="28"/>
        </w:rPr>
        <w:t>Proiect de lectie</w:t>
      </w:r>
    </w:p>
    <w:p w14:paraId="093560CE" w14:textId="77777777" w:rsidR="00B63C83" w:rsidRPr="00E77301" w:rsidRDefault="00B63C83" w:rsidP="00B63C83">
      <w:pPr>
        <w:spacing w:line="360" w:lineRule="auto"/>
        <w:jc w:val="center"/>
        <w:rPr>
          <w:b/>
          <w:i/>
          <w:sz w:val="22"/>
          <w:szCs w:val="22"/>
        </w:rPr>
      </w:pPr>
    </w:p>
    <w:p w14:paraId="5FCF7D2D" w14:textId="1E676BB9" w:rsidR="00B63C83" w:rsidRPr="00E77301" w:rsidRDefault="00B63C83" w:rsidP="00B63C83">
      <w:pPr>
        <w:spacing w:line="360" w:lineRule="auto"/>
        <w:rPr>
          <w:sz w:val="22"/>
          <w:szCs w:val="22"/>
        </w:rPr>
      </w:pPr>
      <w:r w:rsidRPr="00E77301">
        <w:rPr>
          <w:i/>
          <w:sz w:val="22"/>
          <w:szCs w:val="22"/>
        </w:rPr>
        <w:t xml:space="preserve">Data: </w:t>
      </w:r>
      <w:r w:rsidR="00817E43">
        <w:rPr>
          <w:i/>
          <w:sz w:val="22"/>
          <w:szCs w:val="22"/>
        </w:rPr>
        <w:t>19.12.2023</w:t>
      </w:r>
    </w:p>
    <w:p w14:paraId="360205FC" w14:textId="0DFE6B49" w:rsidR="00B63C83" w:rsidRPr="00E77301" w:rsidRDefault="00B63C83" w:rsidP="00B63C83">
      <w:pPr>
        <w:spacing w:line="360" w:lineRule="auto"/>
        <w:rPr>
          <w:sz w:val="22"/>
          <w:szCs w:val="22"/>
        </w:rPr>
      </w:pPr>
      <w:r w:rsidRPr="00E77301">
        <w:rPr>
          <w:i/>
          <w:sz w:val="22"/>
          <w:szCs w:val="22"/>
        </w:rPr>
        <w:t xml:space="preserve">Profesor: </w:t>
      </w:r>
      <w:r w:rsidR="00817E43">
        <w:rPr>
          <w:i/>
          <w:sz w:val="22"/>
          <w:szCs w:val="22"/>
        </w:rPr>
        <w:t xml:space="preserve">Lazur Luciana – Maria </w:t>
      </w:r>
    </w:p>
    <w:p w14:paraId="06AC57D6" w14:textId="44FE59CF" w:rsidR="00B63C83" w:rsidRPr="00E77301" w:rsidRDefault="00B63C83" w:rsidP="00B63C83">
      <w:pPr>
        <w:spacing w:line="360" w:lineRule="auto"/>
        <w:rPr>
          <w:sz w:val="22"/>
          <w:szCs w:val="22"/>
        </w:rPr>
      </w:pPr>
      <w:r w:rsidRPr="00E77301">
        <w:rPr>
          <w:i/>
          <w:sz w:val="22"/>
          <w:szCs w:val="22"/>
        </w:rPr>
        <w:t xml:space="preserve">Clasa: </w:t>
      </w:r>
      <w:r w:rsidR="00817E43">
        <w:rPr>
          <w:sz w:val="22"/>
          <w:szCs w:val="22"/>
        </w:rPr>
        <w:t>a XI-a E</w:t>
      </w:r>
    </w:p>
    <w:p w14:paraId="1CB26491" w14:textId="77777777" w:rsidR="00B63C83" w:rsidRPr="00E77301" w:rsidRDefault="00B63C83" w:rsidP="00B63C83">
      <w:pPr>
        <w:spacing w:line="360" w:lineRule="auto"/>
        <w:rPr>
          <w:sz w:val="22"/>
          <w:szCs w:val="22"/>
        </w:rPr>
      </w:pPr>
      <w:r w:rsidRPr="00E77301">
        <w:rPr>
          <w:i/>
          <w:sz w:val="22"/>
          <w:szCs w:val="22"/>
        </w:rPr>
        <w:t xml:space="preserve">Disciplina: </w:t>
      </w:r>
      <w:r w:rsidRPr="00E77301">
        <w:rPr>
          <w:sz w:val="22"/>
          <w:szCs w:val="22"/>
        </w:rPr>
        <w:t xml:space="preserve">MATEMATICĂ </w:t>
      </w:r>
    </w:p>
    <w:p w14:paraId="02C8CE85" w14:textId="77777777" w:rsidR="00B63C83" w:rsidRPr="00E77301" w:rsidRDefault="00B63C83" w:rsidP="00B63C83">
      <w:pPr>
        <w:spacing w:line="360" w:lineRule="auto"/>
        <w:rPr>
          <w:sz w:val="22"/>
          <w:szCs w:val="22"/>
        </w:rPr>
      </w:pPr>
      <w:r w:rsidRPr="00E77301">
        <w:rPr>
          <w:i/>
          <w:sz w:val="22"/>
          <w:szCs w:val="22"/>
        </w:rPr>
        <w:t xml:space="preserve">Unitate de invatare: </w:t>
      </w:r>
      <w:r>
        <w:rPr>
          <w:i/>
          <w:sz w:val="22"/>
          <w:szCs w:val="22"/>
        </w:rPr>
        <w:t>recapitulare și sistematizare</w:t>
      </w:r>
    </w:p>
    <w:p w14:paraId="6CA76E80" w14:textId="77777777" w:rsidR="00B63C83" w:rsidRPr="00E77301" w:rsidRDefault="00B63C83" w:rsidP="00B63C83">
      <w:pPr>
        <w:spacing w:line="360" w:lineRule="auto"/>
        <w:rPr>
          <w:i/>
          <w:sz w:val="22"/>
          <w:szCs w:val="22"/>
        </w:rPr>
      </w:pPr>
      <w:r w:rsidRPr="00E77301">
        <w:rPr>
          <w:i/>
          <w:sz w:val="22"/>
          <w:szCs w:val="22"/>
        </w:rPr>
        <w:t xml:space="preserve">Tema: </w:t>
      </w:r>
      <w:r>
        <w:rPr>
          <w:rFonts w:eastAsiaTheme="minorHAnsi"/>
          <w:b/>
          <w:bCs/>
          <w:sz w:val="20"/>
          <w:szCs w:val="20"/>
          <w:lang w:eastAsia="en-US"/>
        </w:rPr>
        <w:t>Asimptotele unei funcții</w:t>
      </w:r>
    </w:p>
    <w:p w14:paraId="6E470874" w14:textId="77777777" w:rsidR="00B63C83" w:rsidRDefault="00B63C83" w:rsidP="00B63C83">
      <w:pPr>
        <w:spacing w:line="360" w:lineRule="auto"/>
        <w:rPr>
          <w:sz w:val="22"/>
          <w:szCs w:val="22"/>
        </w:rPr>
      </w:pPr>
      <w:r w:rsidRPr="00E77301">
        <w:rPr>
          <w:i/>
          <w:sz w:val="22"/>
          <w:szCs w:val="22"/>
        </w:rPr>
        <w:t xml:space="preserve">Tipul lectiei: </w:t>
      </w:r>
      <w:r>
        <w:rPr>
          <w:sz w:val="22"/>
          <w:szCs w:val="22"/>
        </w:rPr>
        <w:t>consolidare și sistematizare</w:t>
      </w:r>
    </w:p>
    <w:p w14:paraId="361C46E6" w14:textId="77777777" w:rsidR="00B63C83" w:rsidRPr="00F2711B" w:rsidRDefault="00B63C83" w:rsidP="00B63C83">
      <w:pPr>
        <w:spacing w:line="360" w:lineRule="auto"/>
        <w:ind w:left="720"/>
        <w:rPr>
          <w:sz w:val="22"/>
          <w:szCs w:val="22"/>
        </w:rPr>
      </w:pPr>
    </w:p>
    <w:p w14:paraId="75D8A9A9" w14:textId="77777777" w:rsidR="00B63C83" w:rsidRPr="00E77301" w:rsidRDefault="00B63C83" w:rsidP="00B63C83">
      <w:pPr>
        <w:spacing w:line="360" w:lineRule="auto"/>
        <w:rPr>
          <w:sz w:val="22"/>
          <w:szCs w:val="22"/>
        </w:rPr>
      </w:pPr>
      <w:r w:rsidRPr="00E77301">
        <w:rPr>
          <w:sz w:val="22"/>
          <w:szCs w:val="22"/>
        </w:rPr>
        <w:t>COMPETENTE SPECIFICE</w:t>
      </w:r>
    </w:p>
    <w:p w14:paraId="13F1BCDF" w14:textId="77777777" w:rsidR="00B63C83" w:rsidRPr="00776293" w:rsidRDefault="00B63C83" w:rsidP="00B63C83">
      <w:pPr>
        <w:rPr>
          <w:sz w:val="22"/>
          <w:szCs w:val="22"/>
          <w:lang w:eastAsia="en-US"/>
        </w:rPr>
      </w:pPr>
      <w:r w:rsidRPr="00776293">
        <w:rPr>
          <w:sz w:val="22"/>
          <w:szCs w:val="22"/>
          <w:lang w:eastAsia="en-US"/>
        </w:rPr>
        <w:t xml:space="preserve">1. </w:t>
      </w:r>
      <w:r w:rsidRPr="00776293">
        <w:rPr>
          <w:b/>
          <w:sz w:val="22"/>
          <w:szCs w:val="22"/>
          <w:lang w:eastAsia="en-US"/>
        </w:rPr>
        <w:t>Caracterizarea</w:t>
      </w:r>
      <w:r w:rsidRPr="00776293">
        <w:rPr>
          <w:sz w:val="22"/>
          <w:szCs w:val="22"/>
          <w:lang w:eastAsia="en-US"/>
        </w:rPr>
        <w:t xml:space="preserve"> unor funcţii utilizândreprez geom a unor cazuri particulare;</w:t>
      </w:r>
    </w:p>
    <w:p w14:paraId="3BE76FE2" w14:textId="77777777" w:rsidR="00B63C83" w:rsidRPr="00776293" w:rsidRDefault="00B63C83" w:rsidP="00B63C83">
      <w:pPr>
        <w:rPr>
          <w:sz w:val="22"/>
          <w:szCs w:val="22"/>
          <w:lang w:eastAsia="en-US"/>
        </w:rPr>
      </w:pPr>
      <w:r w:rsidRPr="00776293">
        <w:rPr>
          <w:sz w:val="22"/>
          <w:szCs w:val="22"/>
          <w:lang w:eastAsia="en-US"/>
        </w:rPr>
        <w:t>2.</w:t>
      </w:r>
      <w:r w:rsidRPr="00776293">
        <w:rPr>
          <w:b/>
          <w:sz w:val="22"/>
          <w:szCs w:val="22"/>
          <w:lang w:eastAsia="en-US"/>
        </w:rPr>
        <w:t xml:space="preserve"> Interpretarea</w:t>
      </w:r>
      <w:r w:rsidRPr="00776293">
        <w:rPr>
          <w:sz w:val="22"/>
          <w:szCs w:val="22"/>
          <w:lang w:eastAsia="en-US"/>
        </w:rPr>
        <w:t xml:space="preserve"> unor proprietăţi ale funcţiilor cu ajut reprezent grafice;</w:t>
      </w:r>
    </w:p>
    <w:p w14:paraId="38BC05C5" w14:textId="77777777" w:rsidR="00B63C83" w:rsidRPr="00776293" w:rsidRDefault="00B63C83" w:rsidP="00B63C83">
      <w:pPr>
        <w:rPr>
          <w:sz w:val="22"/>
          <w:szCs w:val="22"/>
          <w:lang w:eastAsia="en-US"/>
        </w:rPr>
      </w:pPr>
      <w:r w:rsidRPr="00776293">
        <w:rPr>
          <w:sz w:val="22"/>
          <w:szCs w:val="22"/>
          <w:lang w:eastAsia="en-US"/>
        </w:rPr>
        <w:t xml:space="preserve">3. </w:t>
      </w:r>
      <w:r w:rsidRPr="00776293">
        <w:rPr>
          <w:b/>
          <w:sz w:val="22"/>
          <w:szCs w:val="22"/>
          <w:lang w:eastAsia="en-US"/>
        </w:rPr>
        <w:t>Aplicarea</w:t>
      </w:r>
      <w:r w:rsidRPr="00776293">
        <w:rPr>
          <w:sz w:val="22"/>
          <w:szCs w:val="22"/>
          <w:lang w:eastAsia="en-US"/>
        </w:rPr>
        <w:t xml:space="preserve"> unor algoritmi specificicalculului diferenţial în rez unorprobl;</w:t>
      </w:r>
    </w:p>
    <w:p w14:paraId="20363A26" w14:textId="77777777" w:rsidR="00B63C83" w:rsidRPr="00776293" w:rsidRDefault="00B63C83" w:rsidP="00B63C83">
      <w:pPr>
        <w:rPr>
          <w:sz w:val="22"/>
          <w:szCs w:val="22"/>
          <w:lang w:eastAsia="en-US"/>
        </w:rPr>
      </w:pPr>
      <w:r w:rsidRPr="00776293">
        <w:rPr>
          <w:sz w:val="22"/>
          <w:szCs w:val="22"/>
          <w:lang w:eastAsia="en-US"/>
        </w:rPr>
        <w:t xml:space="preserve">4. </w:t>
      </w:r>
      <w:r w:rsidRPr="00776293">
        <w:rPr>
          <w:b/>
          <w:sz w:val="22"/>
          <w:szCs w:val="22"/>
          <w:lang w:eastAsia="en-US"/>
        </w:rPr>
        <w:t>Exprimarea</w:t>
      </w:r>
      <w:r w:rsidRPr="00776293">
        <w:rPr>
          <w:sz w:val="22"/>
          <w:szCs w:val="22"/>
          <w:lang w:eastAsia="en-US"/>
        </w:rPr>
        <w:t xml:space="preserve"> cu aj noţ de limită,a unor propr cantit şi calit ale unei funcţii;</w:t>
      </w:r>
    </w:p>
    <w:p w14:paraId="5B6186A4" w14:textId="77777777" w:rsidR="00B63C83" w:rsidRDefault="00B63C83" w:rsidP="00B63C83">
      <w:pPr>
        <w:rPr>
          <w:sz w:val="22"/>
          <w:szCs w:val="22"/>
          <w:lang w:eastAsia="en-US"/>
        </w:rPr>
      </w:pPr>
      <w:r w:rsidRPr="00776293">
        <w:rPr>
          <w:sz w:val="22"/>
          <w:szCs w:val="22"/>
          <w:lang w:eastAsia="en-US"/>
        </w:rPr>
        <w:t>5.</w:t>
      </w:r>
      <w:r w:rsidRPr="00776293">
        <w:rPr>
          <w:b/>
          <w:sz w:val="22"/>
          <w:szCs w:val="22"/>
          <w:lang w:eastAsia="en-US"/>
        </w:rPr>
        <w:t xml:space="preserve"> Utilizarea</w:t>
      </w:r>
      <w:r w:rsidRPr="00776293">
        <w:rPr>
          <w:sz w:val="22"/>
          <w:szCs w:val="22"/>
          <w:lang w:eastAsia="en-US"/>
        </w:rPr>
        <w:t xml:space="preserve"> reprezentării grafice a uneifuncţii pentru verificarea unor rezultate şipentru identificarea unor proprietăţi;</w:t>
      </w:r>
    </w:p>
    <w:p w14:paraId="47771C51" w14:textId="77777777" w:rsidR="00B63C83" w:rsidRPr="00B63C83" w:rsidRDefault="00B63C83" w:rsidP="00B63C83">
      <w:pPr>
        <w:pStyle w:val="ListParagraph"/>
        <w:autoSpaceDE w:val="0"/>
        <w:autoSpaceDN w:val="0"/>
        <w:adjustRightInd w:val="0"/>
        <w:rPr>
          <w:rFonts w:eastAsiaTheme="minorHAnsi"/>
          <w:sz w:val="21"/>
          <w:szCs w:val="21"/>
          <w:lang w:val="ro-RO"/>
        </w:rPr>
      </w:pPr>
    </w:p>
    <w:p w14:paraId="3F8627FE" w14:textId="77777777" w:rsidR="00B63C83" w:rsidRPr="00E77301" w:rsidRDefault="00B63C83" w:rsidP="00B63C83">
      <w:pPr>
        <w:spacing w:line="360" w:lineRule="auto"/>
        <w:rPr>
          <w:sz w:val="22"/>
          <w:szCs w:val="22"/>
        </w:rPr>
      </w:pPr>
      <w:r w:rsidRPr="00E77301">
        <w:rPr>
          <w:sz w:val="22"/>
          <w:szCs w:val="22"/>
        </w:rPr>
        <w:t>OBIECTIVE  OPERAŢIONALE:</w:t>
      </w:r>
      <w:r>
        <w:rPr>
          <w:sz w:val="22"/>
          <w:szCs w:val="22"/>
        </w:rPr>
        <w:t xml:space="preserve"> la finalul orei elevii vor fi capabili să:</w:t>
      </w:r>
    </w:p>
    <w:p w14:paraId="18B90994" w14:textId="77777777" w:rsidR="00B03790" w:rsidRPr="00D66AD7" w:rsidRDefault="00B03790" w:rsidP="00B03790">
      <w:pPr>
        <w:ind w:left="360"/>
        <w:jc w:val="both"/>
      </w:pPr>
      <w:r w:rsidRPr="00D66AD7">
        <w:rPr>
          <w:b/>
          <w:position w:val="-8"/>
          <w:lang w:val="fr-FR"/>
        </w:rPr>
        <w:object w:dxaOrig="440" w:dyaOrig="320" w14:anchorId="47A80F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5.75pt" o:ole="" fillcolor="window">
            <v:imagedata r:id="rId7" o:title=""/>
          </v:shape>
          <o:OLEObject Type="Embed" ProgID="Equation.3" ShapeID="_x0000_i1025" DrawAspect="Content" ObjectID="_1774597338" r:id="rId8"/>
        </w:object>
      </w:r>
      <w:r w:rsidRPr="002E31CC">
        <w:rPr>
          <w:b/>
          <w:lang w:val="es-ES_tradnl"/>
        </w:rPr>
        <w:t xml:space="preserve"> </w:t>
      </w:r>
      <w:r w:rsidRPr="00D66AD7">
        <w:rPr>
          <w:lang w:val="pt-BR"/>
        </w:rPr>
        <w:t>să</w:t>
      </w:r>
      <w:r w:rsidRPr="002E31CC">
        <w:rPr>
          <w:lang w:val="es-ES_tradnl"/>
        </w:rPr>
        <w:t xml:space="preserve"> defineasca asimptota verticala / oblica/ orizontala</w:t>
      </w:r>
    </w:p>
    <w:p w14:paraId="0DB11F20" w14:textId="77777777" w:rsidR="00B03790" w:rsidRPr="00D66AD7" w:rsidRDefault="00B03790" w:rsidP="00B03790">
      <w:pPr>
        <w:ind w:left="360"/>
        <w:jc w:val="both"/>
        <w:rPr>
          <w:b/>
        </w:rPr>
      </w:pPr>
      <w:r w:rsidRPr="00D66AD7">
        <w:rPr>
          <w:b/>
          <w:position w:val="-12"/>
          <w:lang w:val="fr-FR"/>
        </w:rPr>
        <w:object w:dxaOrig="300" w:dyaOrig="360" w14:anchorId="157A303C">
          <v:shape id="_x0000_i1026" type="#_x0000_t75" style="width:15pt;height:18pt" o:ole="" fillcolor="window">
            <v:imagedata r:id="rId9" o:title=""/>
          </v:shape>
          <o:OLEObject Type="Embed" ProgID="Equation.DSMT4" ShapeID="_x0000_i1026" DrawAspect="Content" ObjectID="_1774597339" r:id="rId10"/>
        </w:object>
      </w:r>
      <w:r w:rsidRPr="00D66AD7">
        <w:rPr>
          <w:b/>
          <w:lang w:val="pt-BR"/>
        </w:rPr>
        <w:t> :</w:t>
      </w:r>
      <w:r w:rsidRPr="00D66AD7">
        <w:rPr>
          <w:lang w:val="pt-BR"/>
        </w:rPr>
        <w:t xml:space="preserve"> să cunoască formulele pentru calculul </w:t>
      </w:r>
      <w:r w:rsidRPr="00D66AD7">
        <w:rPr>
          <w:lang w:val="it-IT"/>
        </w:rPr>
        <w:t>elementelor m si n ale asimptotelor oblice</w:t>
      </w:r>
    </w:p>
    <w:p w14:paraId="5F03D67B" w14:textId="77777777" w:rsidR="00B03790" w:rsidRPr="00D66AD7" w:rsidRDefault="00B03790" w:rsidP="00B03790">
      <w:pPr>
        <w:ind w:left="360"/>
        <w:jc w:val="both"/>
        <w:rPr>
          <w:b/>
        </w:rPr>
      </w:pPr>
      <w:r w:rsidRPr="00D66AD7">
        <w:rPr>
          <w:b/>
          <w:position w:val="-12"/>
          <w:lang w:val="fr-FR"/>
        </w:rPr>
        <w:object w:dxaOrig="300" w:dyaOrig="360" w14:anchorId="0B9920AD">
          <v:shape id="_x0000_i1027" type="#_x0000_t75" style="width:15pt;height:18pt" o:ole="" fillcolor="window">
            <v:imagedata r:id="rId11" o:title=""/>
          </v:shape>
          <o:OLEObject Type="Embed" ProgID="Equation.DSMT4" ShapeID="_x0000_i1027" DrawAspect="Content" ObjectID="_1774597340" r:id="rId12"/>
        </w:object>
      </w:r>
      <w:r w:rsidRPr="00D66AD7">
        <w:rPr>
          <w:b/>
          <w:lang w:val="pt-BR"/>
        </w:rPr>
        <w:t> :</w:t>
      </w:r>
      <w:r w:rsidRPr="00D66AD7">
        <w:rPr>
          <w:lang w:val="pt-BR"/>
        </w:rPr>
        <w:t xml:space="preserve"> să aplice în practică formulele pentru calculul </w:t>
      </w:r>
      <w:r w:rsidRPr="00D66AD7">
        <w:rPr>
          <w:lang w:val="es-ES_tradnl"/>
        </w:rPr>
        <w:t>elementelor m si n ale asimptotelor oblice</w:t>
      </w:r>
    </w:p>
    <w:p w14:paraId="31480DF1" w14:textId="77777777" w:rsidR="00B03790" w:rsidRPr="00D66AD7" w:rsidRDefault="00B03790" w:rsidP="00B03790">
      <w:pPr>
        <w:ind w:left="360"/>
        <w:jc w:val="both"/>
        <w:rPr>
          <w:b/>
        </w:rPr>
      </w:pPr>
      <w:r w:rsidRPr="00D66AD7">
        <w:rPr>
          <w:lang w:val="pt-BR"/>
        </w:rPr>
        <w:t>O</w:t>
      </w:r>
      <w:r w:rsidRPr="00D66AD7">
        <w:rPr>
          <w:position w:val="-12"/>
        </w:rPr>
        <w:object w:dxaOrig="160" w:dyaOrig="360" w14:anchorId="0C874D24">
          <v:shape id="_x0000_i1028" type="#_x0000_t75" style="width:8.25pt;height:18pt" o:ole="" fillcolor="window">
            <v:imagedata r:id="rId13" o:title=""/>
          </v:shape>
          <o:OLEObject Type="Embed" ProgID="Equation.DSMT4" ShapeID="_x0000_i1028" DrawAspect="Content" ObjectID="_1774597341" r:id="rId14"/>
        </w:object>
      </w:r>
      <w:r w:rsidRPr="00D66AD7">
        <w:rPr>
          <w:lang w:val="pt-BR"/>
        </w:rPr>
        <w:t xml:space="preserve">: să </w:t>
      </w:r>
      <w:r>
        <w:t>r</w:t>
      </w:r>
      <w:r w:rsidRPr="00D66AD7">
        <w:t>ecunoasca diferitele tipuri de asimptote ale unei functii</w:t>
      </w:r>
    </w:p>
    <w:p w14:paraId="344BA78D" w14:textId="77777777" w:rsidR="00B03790" w:rsidRPr="00B03790" w:rsidRDefault="00B03790" w:rsidP="00B03790">
      <w:pPr>
        <w:spacing w:before="120"/>
        <w:rPr>
          <w:lang w:val="pt-BR"/>
        </w:rPr>
      </w:pPr>
      <w:r>
        <w:rPr>
          <w:lang w:val="pt-BR"/>
        </w:rPr>
        <w:t xml:space="preserve">     </w:t>
      </w:r>
      <w:r w:rsidRPr="00D66AD7">
        <w:rPr>
          <w:lang w:val="pt-BR"/>
        </w:rPr>
        <w:t>O</w:t>
      </w:r>
      <w:r w:rsidRPr="00D66AD7">
        <w:rPr>
          <w:position w:val="-12"/>
        </w:rPr>
        <w:object w:dxaOrig="139" w:dyaOrig="360" w14:anchorId="3DA70BB6">
          <v:shape id="_x0000_i1029" type="#_x0000_t75" style="width:6.75pt;height:18pt" o:ole="" fillcolor="window">
            <v:imagedata r:id="rId15" o:title=""/>
          </v:shape>
          <o:OLEObject Type="Embed" ProgID="Equation.DSMT4" ShapeID="_x0000_i1029" DrawAspect="Content" ObjectID="_1774597342" r:id="rId16"/>
        </w:object>
      </w:r>
      <w:r w:rsidRPr="00D66AD7">
        <w:rPr>
          <w:lang w:val="pt-BR"/>
        </w:rPr>
        <w:t xml:space="preserve">: </w:t>
      </w:r>
      <w:r>
        <w:rPr>
          <w:lang w:val="pt-BR"/>
        </w:rPr>
        <w:t xml:space="preserve"> sa determine diverse tipuri de asimptote</w:t>
      </w:r>
    </w:p>
    <w:p w14:paraId="55678D42" w14:textId="77777777" w:rsidR="00B03790" w:rsidRPr="00E77301" w:rsidRDefault="00B03790" w:rsidP="00B03790">
      <w:pPr>
        <w:spacing w:line="360" w:lineRule="auto"/>
        <w:rPr>
          <w:sz w:val="22"/>
          <w:szCs w:val="22"/>
        </w:rPr>
      </w:pPr>
    </w:p>
    <w:p w14:paraId="00A3104C" w14:textId="77777777" w:rsidR="00B03790" w:rsidRPr="00E77301" w:rsidRDefault="00B03790" w:rsidP="00B03790">
      <w:pPr>
        <w:spacing w:line="360" w:lineRule="auto"/>
        <w:rPr>
          <w:i/>
          <w:sz w:val="22"/>
          <w:szCs w:val="22"/>
        </w:rPr>
      </w:pPr>
      <w:r w:rsidRPr="00E77301">
        <w:rPr>
          <w:i/>
          <w:sz w:val="22"/>
          <w:szCs w:val="22"/>
        </w:rPr>
        <w:t>STRATEGII DIDACTICE:</w:t>
      </w:r>
    </w:p>
    <w:p w14:paraId="0AB4D5A1" w14:textId="77777777" w:rsidR="00B03790" w:rsidRPr="00D66AD7" w:rsidRDefault="00B03790" w:rsidP="00B03790">
      <w:pPr>
        <w:tabs>
          <w:tab w:val="num" w:pos="1080"/>
          <w:tab w:val="num" w:pos="1440"/>
        </w:tabs>
        <w:spacing w:before="120"/>
        <w:jc w:val="both"/>
        <w:rPr>
          <w:lang w:val="pt-BR"/>
        </w:rPr>
      </w:pPr>
      <w:r w:rsidRPr="00D66AD7">
        <w:rPr>
          <w:b/>
          <w:lang w:val="pt-BR"/>
        </w:rPr>
        <w:t xml:space="preserve">Metode şi procedee : </w:t>
      </w:r>
      <w:r w:rsidRPr="00D66AD7">
        <w:rPr>
          <w:lang w:val="pt-BR"/>
        </w:rPr>
        <w:t xml:space="preserve">conversaţia, explicaţia, observaţia, expunerea, exerciţiul.                     </w:t>
      </w:r>
    </w:p>
    <w:p w14:paraId="567446CC" w14:textId="2E1A5012" w:rsidR="00B03790" w:rsidRPr="00D66AD7" w:rsidRDefault="00B03790" w:rsidP="00B03790">
      <w:pPr>
        <w:tabs>
          <w:tab w:val="num" w:pos="1080"/>
          <w:tab w:val="num" w:pos="1440"/>
        </w:tabs>
        <w:spacing w:before="120"/>
        <w:jc w:val="both"/>
        <w:rPr>
          <w:lang w:val="pt-BR"/>
        </w:rPr>
      </w:pPr>
      <w:r w:rsidRPr="00D66AD7">
        <w:rPr>
          <w:lang w:val="pt-BR"/>
        </w:rPr>
        <w:tab/>
      </w:r>
      <w:r w:rsidRPr="00D66AD7">
        <w:rPr>
          <w:b/>
          <w:lang w:val="pt-BR"/>
        </w:rPr>
        <w:t xml:space="preserve">Mijloace şi materiale didactice: </w:t>
      </w:r>
      <w:r w:rsidRPr="00D66AD7">
        <w:rPr>
          <w:lang w:val="pt-BR"/>
        </w:rPr>
        <w:t xml:space="preserve">manual, culegeri, </w:t>
      </w:r>
      <w:r w:rsidR="00817E43">
        <w:rPr>
          <w:lang w:val="pt-BR"/>
        </w:rPr>
        <w:t>aplicatia Geogebra</w:t>
      </w:r>
      <w:r w:rsidRPr="00D66AD7">
        <w:rPr>
          <w:lang w:val="pt-BR"/>
        </w:rPr>
        <w:t xml:space="preserve">, tabla, </w:t>
      </w:r>
      <w:r w:rsidR="00DA4E7C">
        <w:rPr>
          <w:lang w:val="pt-BR"/>
        </w:rPr>
        <w:t>marker</w:t>
      </w:r>
    </w:p>
    <w:p w14:paraId="45CCE620" w14:textId="77777777" w:rsidR="00B03790" w:rsidRPr="00D66AD7" w:rsidRDefault="00B03790" w:rsidP="00B03790">
      <w:pPr>
        <w:tabs>
          <w:tab w:val="num" w:pos="1080"/>
          <w:tab w:val="num" w:pos="1440"/>
        </w:tabs>
        <w:spacing w:before="120"/>
        <w:jc w:val="both"/>
        <w:rPr>
          <w:lang w:val="pt-BR"/>
        </w:rPr>
      </w:pPr>
      <w:r w:rsidRPr="00D66AD7">
        <w:rPr>
          <w:lang w:val="pt-BR"/>
        </w:rPr>
        <w:tab/>
      </w:r>
      <w:r w:rsidRPr="00D66AD7">
        <w:rPr>
          <w:b/>
          <w:lang w:val="pt-BR"/>
        </w:rPr>
        <w:t xml:space="preserve">Forme de organizare: </w:t>
      </w:r>
      <w:r w:rsidRPr="00D66AD7">
        <w:rPr>
          <w:lang w:val="pt-BR"/>
        </w:rPr>
        <w:t>frontală, individuală.</w:t>
      </w:r>
    </w:p>
    <w:p w14:paraId="60A52BE5" w14:textId="77777777" w:rsidR="00B03790" w:rsidRPr="00D66AD7" w:rsidRDefault="00B03790" w:rsidP="00B03790">
      <w:pPr>
        <w:tabs>
          <w:tab w:val="num" w:pos="1080"/>
          <w:tab w:val="num" w:pos="1440"/>
        </w:tabs>
        <w:spacing w:before="120"/>
        <w:jc w:val="both"/>
        <w:rPr>
          <w:lang w:val="ro-MD"/>
        </w:rPr>
      </w:pPr>
      <w:r w:rsidRPr="00D66AD7">
        <w:rPr>
          <w:b/>
          <w:lang w:val="pt-BR"/>
        </w:rPr>
        <w:tab/>
        <w:t>Moduri de activitate cu elevi</w:t>
      </w:r>
      <w:r w:rsidRPr="00D66AD7">
        <w:rPr>
          <w:lang w:val="pt-BR"/>
        </w:rPr>
        <w:t>: Consolidarea teoriei prin practică</w:t>
      </w:r>
    </w:p>
    <w:p w14:paraId="3B91DAF7" w14:textId="77777777" w:rsidR="00B03790" w:rsidRPr="00D66AD7" w:rsidRDefault="00B03790" w:rsidP="00B03790">
      <w:pPr>
        <w:jc w:val="both"/>
        <w:rPr>
          <w:lang w:val="it-IT"/>
        </w:rPr>
      </w:pPr>
    </w:p>
    <w:p w14:paraId="658A0959" w14:textId="77777777" w:rsidR="00B63C83" w:rsidRDefault="00B63C83" w:rsidP="00B63C83">
      <w:pPr>
        <w:tabs>
          <w:tab w:val="left" w:pos="2160"/>
        </w:tabs>
        <w:spacing w:line="360" w:lineRule="auto"/>
        <w:jc w:val="both"/>
      </w:pPr>
      <w:r w:rsidRPr="00154B3F">
        <w:rPr>
          <w:b/>
        </w:rPr>
        <w:t>Surse bibliografice</w:t>
      </w:r>
      <w:r>
        <w:t>:</w:t>
      </w:r>
    </w:p>
    <w:p w14:paraId="7B959071" w14:textId="77777777" w:rsidR="00B63C83" w:rsidRDefault="00B63C83" w:rsidP="00B63C83">
      <w:pPr>
        <w:tabs>
          <w:tab w:val="left" w:pos="2160"/>
        </w:tabs>
        <w:spacing w:line="360" w:lineRule="auto"/>
        <w:jc w:val="both"/>
      </w:pPr>
      <w:r>
        <w:t xml:space="preserve"> </w:t>
      </w:r>
      <w:r w:rsidRPr="00154B3F">
        <w:t>Marius si Georgeta Burtea – Matematică manual pentru clasa a X</w:t>
      </w:r>
      <w:r>
        <w:t>I</w:t>
      </w:r>
      <w:r w:rsidRPr="00154B3F">
        <w:t>-a trunch</w:t>
      </w:r>
      <w:r>
        <w:t xml:space="preserve">i comun și diferențiat </w:t>
      </w:r>
      <w:r w:rsidRPr="00154B3F">
        <w:t>, Ed.Carminis2005.</w:t>
      </w:r>
    </w:p>
    <w:p w14:paraId="33D33B95" w14:textId="77777777" w:rsidR="00B03790" w:rsidRPr="00B03790" w:rsidRDefault="00B03790" w:rsidP="00B03790">
      <w:pPr>
        <w:jc w:val="both"/>
        <w:rPr>
          <w:b/>
          <w:lang w:val="it-IT"/>
        </w:rPr>
      </w:pPr>
      <w:r>
        <w:rPr>
          <w:b/>
          <w:lang w:val="it-IT"/>
        </w:rPr>
        <w:t xml:space="preserve">Marius Burtea, </w:t>
      </w:r>
      <w:r w:rsidRPr="00D66AD7">
        <w:rPr>
          <w:lang w:val="it-IT"/>
        </w:rPr>
        <w:t xml:space="preserve">Culegere </w:t>
      </w:r>
      <w:r>
        <w:rPr>
          <w:lang w:val="it-IT"/>
        </w:rPr>
        <w:t>Matematioca M2 clasa a XI-a, Editura Campion, Bucuresti</w:t>
      </w:r>
      <w:r w:rsidRPr="00D66AD7">
        <w:rPr>
          <w:lang w:val="it-IT"/>
        </w:rPr>
        <w:t>, 200</w:t>
      </w:r>
      <w:r>
        <w:rPr>
          <w:lang w:val="it-IT"/>
        </w:rPr>
        <w:t>9</w:t>
      </w:r>
    </w:p>
    <w:p w14:paraId="50AD8117" w14:textId="2663812D" w:rsidR="00B63C83" w:rsidRDefault="00B63C83" w:rsidP="00817E43">
      <w:pPr>
        <w:tabs>
          <w:tab w:val="left" w:pos="2160"/>
        </w:tabs>
        <w:spacing w:line="360" w:lineRule="auto"/>
        <w:jc w:val="both"/>
        <w:sectPr w:rsidR="00B63C83" w:rsidSect="003018F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14:paraId="2B3E2081" w14:textId="77777777" w:rsidR="00B63C83" w:rsidRPr="00E77301" w:rsidRDefault="00B63C83" w:rsidP="00B63C83">
      <w:pPr>
        <w:jc w:val="center"/>
        <w:rPr>
          <w:b/>
          <w:i/>
          <w:sz w:val="22"/>
          <w:szCs w:val="22"/>
        </w:rPr>
      </w:pPr>
      <w:r w:rsidRPr="00E77301">
        <w:rPr>
          <w:b/>
          <w:i/>
          <w:sz w:val="22"/>
          <w:szCs w:val="22"/>
        </w:rPr>
        <w:lastRenderedPageBreak/>
        <w:t>DESFĂŞURAREA  LECŢIEI</w:t>
      </w:r>
    </w:p>
    <w:p w14:paraId="0971C3D7" w14:textId="77777777" w:rsidR="00B63C83" w:rsidRPr="00E77301" w:rsidRDefault="00B63C83" w:rsidP="00B63C83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7"/>
        <w:gridCol w:w="848"/>
        <w:gridCol w:w="6317"/>
        <w:gridCol w:w="3113"/>
        <w:gridCol w:w="2014"/>
        <w:gridCol w:w="1483"/>
      </w:tblGrid>
      <w:tr w:rsidR="00B63C83" w:rsidRPr="00E77301" w14:paraId="2CA5A181" w14:textId="77777777" w:rsidTr="002F0636">
        <w:trPr>
          <w:cantSplit/>
          <w:trHeight w:val="431"/>
        </w:trPr>
        <w:tc>
          <w:tcPr>
            <w:tcW w:w="1907" w:type="dxa"/>
            <w:vMerge w:val="restart"/>
          </w:tcPr>
          <w:p w14:paraId="6C72D3D0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  <w:r w:rsidRPr="00E77301">
              <w:rPr>
                <w:b/>
                <w:sz w:val="22"/>
                <w:szCs w:val="22"/>
                <w:lang w:val="ro-MD"/>
              </w:rPr>
              <w:t>Etapele lecţiei</w:t>
            </w:r>
          </w:p>
        </w:tc>
        <w:tc>
          <w:tcPr>
            <w:tcW w:w="848" w:type="dxa"/>
            <w:vMerge w:val="restart"/>
          </w:tcPr>
          <w:p w14:paraId="0C34C20F" w14:textId="77777777" w:rsidR="00B63C83" w:rsidRPr="00E77301" w:rsidRDefault="00B63C83" w:rsidP="002F0636">
            <w:pPr>
              <w:ind w:left="-108" w:right="-108"/>
              <w:jc w:val="center"/>
              <w:rPr>
                <w:b/>
                <w:lang w:val="ro-MD"/>
              </w:rPr>
            </w:pPr>
            <w:r w:rsidRPr="00E77301">
              <w:rPr>
                <w:b/>
                <w:sz w:val="22"/>
                <w:szCs w:val="22"/>
                <w:lang w:val="ro-MD"/>
              </w:rPr>
              <w:t>Obiectivele vizate</w:t>
            </w:r>
          </w:p>
        </w:tc>
        <w:tc>
          <w:tcPr>
            <w:tcW w:w="9430" w:type="dxa"/>
            <w:gridSpan w:val="2"/>
            <w:vMerge w:val="restart"/>
          </w:tcPr>
          <w:p w14:paraId="5F0577B7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</w:p>
          <w:p w14:paraId="6FCE7F25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  <w:r w:rsidRPr="00E77301">
              <w:rPr>
                <w:b/>
                <w:sz w:val="22"/>
                <w:szCs w:val="22"/>
                <w:lang w:val="ro-MD"/>
              </w:rPr>
              <w:t>Conţinutul lecţiei</w:t>
            </w:r>
          </w:p>
        </w:tc>
        <w:tc>
          <w:tcPr>
            <w:tcW w:w="3497" w:type="dxa"/>
            <w:gridSpan w:val="2"/>
          </w:tcPr>
          <w:p w14:paraId="5FF09C36" w14:textId="77777777" w:rsidR="00B63C83" w:rsidRPr="00E77301" w:rsidRDefault="00B63C83" w:rsidP="002F0636">
            <w:pPr>
              <w:pStyle w:val="Heading2"/>
              <w:rPr>
                <w:b/>
                <w:szCs w:val="22"/>
              </w:rPr>
            </w:pPr>
            <w:r w:rsidRPr="00E77301">
              <w:rPr>
                <w:b/>
                <w:sz w:val="22"/>
                <w:szCs w:val="22"/>
              </w:rPr>
              <w:t>Strategiile didactice</w:t>
            </w:r>
          </w:p>
        </w:tc>
      </w:tr>
      <w:tr w:rsidR="00B63C83" w:rsidRPr="00E77301" w14:paraId="18180104" w14:textId="77777777" w:rsidTr="002F0636">
        <w:trPr>
          <w:cantSplit/>
          <w:trHeight w:val="276"/>
        </w:trPr>
        <w:tc>
          <w:tcPr>
            <w:tcW w:w="1907" w:type="dxa"/>
            <w:vMerge/>
          </w:tcPr>
          <w:p w14:paraId="69319C31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</w:p>
        </w:tc>
        <w:tc>
          <w:tcPr>
            <w:tcW w:w="848" w:type="dxa"/>
            <w:vMerge/>
          </w:tcPr>
          <w:p w14:paraId="2F41E4D6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</w:p>
        </w:tc>
        <w:tc>
          <w:tcPr>
            <w:tcW w:w="9430" w:type="dxa"/>
            <w:gridSpan w:val="2"/>
            <w:vMerge/>
          </w:tcPr>
          <w:p w14:paraId="0DF4A1D7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</w:p>
        </w:tc>
        <w:tc>
          <w:tcPr>
            <w:tcW w:w="2014" w:type="dxa"/>
            <w:vMerge w:val="restart"/>
          </w:tcPr>
          <w:p w14:paraId="7CF15C24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  <w:r w:rsidRPr="00E77301">
              <w:rPr>
                <w:b/>
                <w:sz w:val="22"/>
                <w:szCs w:val="22"/>
                <w:lang w:val="ro-MD"/>
              </w:rPr>
              <w:t>Metode şi procedee</w:t>
            </w:r>
          </w:p>
        </w:tc>
        <w:tc>
          <w:tcPr>
            <w:tcW w:w="1483" w:type="dxa"/>
            <w:vMerge w:val="restart"/>
          </w:tcPr>
          <w:p w14:paraId="5268C345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  <w:r w:rsidRPr="00E77301">
              <w:rPr>
                <w:b/>
                <w:sz w:val="22"/>
                <w:szCs w:val="22"/>
                <w:lang w:val="ro-MD"/>
              </w:rPr>
              <w:t>Forme de activitate</w:t>
            </w:r>
          </w:p>
        </w:tc>
      </w:tr>
      <w:tr w:rsidR="00B63C83" w:rsidRPr="00E77301" w14:paraId="67581DE1" w14:textId="77777777" w:rsidTr="002F0636">
        <w:trPr>
          <w:cantSplit/>
          <w:trHeight w:val="423"/>
        </w:trPr>
        <w:tc>
          <w:tcPr>
            <w:tcW w:w="1907" w:type="dxa"/>
            <w:vMerge/>
          </w:tcPr>
          <w:p w14:paraId="6BEBACD9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</w:p>
        </w:tc>
        <w:tc>
          <w:tcPr>
            <w:tcW w:w="848" w:type="dxa"/>
            <w:vMerge/>
          </w:tcPr>
          <w:p w14:paraId="4B52FC17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</w:p>
        </w:tc>
        <w:tc>
          <w:tcPr>
            <w:tcW w:w="6317" w:type="dxa"/>
          </w:tcPr>
          <w:p w14:paraId="499DD08D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  <w:r w:rsidRPr="00E77301">
              <w:rPr>
                <w:b/>
                <w:sz w:val="22"/>
                <w:szCs w:val="22"/>
                <w:lang w:val="ro-MD"/>
              </w:rPr>
              <w:t>Activitatea profesorului</w:t>
            </w:r>
          </w:p>
        </w:tc>
        <w:tc>
          <w:tcPr>
            <w:tcW w:w="3113" w:type="dxa"/>
          </w:tcPr>
          <w:p w14:paraId="46569507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  <w:r w:rsidRPr="00E77301">
              <w:rPr>
                <w:b/>
                <w:sz w:val="22"/>
                <w:szCs w:val="22"/>
                <w:lang w:val="ro-MD"/>
              </w:rPr>
              <w:t>Activitatea elevului</w:t>
            </w:r>
          </w:p>
        </w:tc>
        <w:tc>
          <w:tcPr>
            <w:tcW w:w="2014" w:type="dxa"/>
            <w:vMerge/>
          </w:tcPr>
          <w:p w14:paraId="02A0054A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</w:p>
        </w:tc>
        <w:tc>
          <w:tcPr>
            <w:tcW w:w="1483" w:type="dxa"/>
            <w:vMerge/>
          </w:tcPr>
          <w:p w14:paraId="4FF78FE5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</w:p>
        </w:tc>
      </w:tr>
      <w:tr w:rsidR="00B63C83" w:rsidRPr="00E77301" w14:paraId="553231A2" w14:textId="77777777" w:rsidTr="002F0636">
        <w:trPr>
          <w:trHeight w:val="238"/>
        </w:trPr>
        <w:tc>
          <w:tcPr>
            <w:tcW w:w="1907" w:type="dxa"/>
          </w:tcPr>
          <w:p w14:paraId="3A7F41D7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1</w:t>
            </w:r>
          </w:p>
        </w:tc>
        <w:tc>
          <w:tcPr>
            <w:tcW w:w="848" w:type="dxa"/>
          </w:tcPr>
          <w:p w14:paraId="3F0DADAC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2</w:t>
            </w:r>
          </w:p>
        </w:tc>
        <w:tc>
          <w:tcPr>
            <w:tcW w:w="6317" w:type="dxa"/>
          </w:tcPr>
          <w:p w14:paraId="0ACC6DCA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3</w:t>
            </w:r>
          </w:p>
        </w:tc>
        <w:tc>
          <w:tcPr>
            <w:tcW w:w="3113" w:type="dxa"/>
          </w:tcPr>
          <w:p w14:paraId="5F9C8ABD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4</w:t>
            </w:r>
          </w:p>
        </w:tc>
        <w:tc>
          <w:tcPr>
            <w:tcW w:w="2014" w:type="dxa"/>
          </w:tcPr>
          <w:p w14:paraId="138362E2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5</w:t>
            </w:r>
          </w:p>
        </w:tc>
        <w:tc>
          <w:tcPr>
            <w:tcW w:w="1483" w:type="dxa"/>
          </w:tcPr>
          <w:p w14:paraId="327532FF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6</w:t>
            </w:r>
          </w:p>
        </w:tc>
      </w:tr>
      <w:tr w:rsidR="00B63C83" w:rsidRPr="00E77301" w14:paraId="68051B52" w14:textId="77777777" w:rsidTr="002F0636">
        <w:trPr>
          <w:trHeight w:val="594"/>
        </w:trPr>
        <w:tc>
          <w:tcPr>
            <w:tcW w:w="1907" w:type="dxa"/>
            <w:tcBorders>
              <w:bottom w:val="single" w:sz="4" w:space="0" w:color="auto"/>
            </w:tcBorders>
          </w:tcPr>
          <w:p w14:paraId="01A6FB42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  <w:r w:rsidRPr="00E77301">
              <w:rPr>
                <w:b/>
                <w:sz w:val="22"/>
                <w:szCs w:val="22"/>
                <w:lang w:val="ro-MD"/>
              </w:rPr>
              <w:t>Moment organizatoric</w:t>
            </w:r>
          </w:p>
          <w:p w14:paraId="7E01B990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E77301">
                <w:rPr>
                  <w:b/>
                  <w:sz w:val="22"/>
                  <w:szCs w:val="22"/>
                  <w:lang w:val="ro-MD"/>
                </w:rPr>
                <w:t>1’</w:t>
              </w:r>
            </w:smartTag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2338B80F" w14:textId="77777777" w:rsidR="00B63C83" w:rsidRPr="00E77301" w:rsidRDefault="00B63C83" w:rsidP="002F0636">
            <w:pPr>
              <w:jc w:val="center"/>
              <w:rPr>
                <w:lang w:val="en-US"/>
              </w:rPr>
            </w:pPr>
          </w:p>
        </w:tc>
        <w:tc>
          <w:tcPr>
            <w:tcW w:w="6317" w:type="dxa"/>
            <w:tcBorders>
              <w:bottom w:val="single" w:sz="4" w:space="0" w:color="auto"/>
            </w:tcBorders>
          </w:tcPr>
          <w:p w14:paraId="51F9E84C" w14:textId="77777777" w:rsidR="00B63C83" w:rsidRPr="00E77301" w:rsidRDefault="00B63C83" w:rsidP="002F0636">
            <w:pPr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-notează absentele</w:t>
            </w:r>
          </w:p>
          <w:p w14:paraId="7B518512" w14:textId="77777777" w:rsidR="00B63C83" w:rsidRPr="00E77301" w:rsidRDefault="00B63C83" w:rsidP="002F0636">
            <w:pPr>
              <w:rPr>
                <w:lang w:val="ro-MD"/>
              </w:rPr>
            </w:pPr>
            <w:r w:rsidRPr="00E77301">
              <w:rPr>
                <w:bCs/>
                <w:lang w:val="it-IT"/>
              </w:rPr>
              <w:t>Elevii pregătesc manualele, caietele de notiţe, caietele de teme, instrumentele de scris.</w:t>
            </w:r>
          </w:p>
        </w:tc>
        <w:tc>
          <w:tcPr>
            <w:tcW w:w="3113" w:type="dxa"/>
            <w:tcBorders>
              <w:bottom w:val="single" w:sz="4" w:space="0" w:color="auto"/>
            </w:tcBorders>
          </w:tcPr>
          <w:p w14:paraId="016AFF1A" w14:textId="77777777" w:rsidR="00B63C83" w:rsidRPr="00E77301" w:rsidRDefault="00B63C83" w:rsidP="002F0636">
            <w:pPr>
              <w:rPr>
                <w:lang w:val="ro-MD"/>
              </w:rPr>
            </w:pPr>
          </w:p>
          <w:p w14:paraId="00C929CB" w14:textId="77777777" w:rsidR="00B63C83" w:rsidRPr="00E77301" w:rsidRDefault="00B63C83" w:rsidP="002F0636">
            <w:pPr>
              <w:rPr>
                <w:lang w:val="ro-MD"/>
              </w:rPr>
            </w:pPr>
          </w:p>
        </w:tc>
        <w:tc>
          <w:tcPr>
            <w:tcW w:w="2014" w:type="dxa"/>
            <w:tcBorders>
              <w:bottom w:val="single" w:sz="4" w:space="0" w:color="auto"/>
            </w:tcBorders>
          </w:tcPr>
          <w:p w14:paraId="4054FDB4" w14:textId="77777777" w:rsidR="00B63C83" w:rsidRPr="00E77301" w:rsidRDefault="00B63C83" w:rsidP="002F0636">
            <w:pPr>
              <w:rPr>
                <w:lang w:val="ro-MD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1795C722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</w:tc>
      </w:tr>
      <w:tr w:rsidR="00B63C83" w:rsidRPr="00E77301" w14:paraId="254DC04F" w14:textId="77777777" w:rsidTr="002F0636">
        <w:trPr>
          <w:trHeight w:val="1065"/>
        </w:trPr>
        <w:tc>
          <w:tcPr>
            <w:tcW w:w="1907" w:type="dxa"/>
            <w:tcBorders>
              <w:top w:val="single" w:sz="4" w:space="0" w:color="auto"/>
            </w:tcBorders>
          </w:tcPr>
          <w:p w14:paraId="26F60CEE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  <w:r w:rsidRPr="00E77301">
              <w:rPr>
                <w:b/>
                <w:sz w:val="22"/>
                <w:szCs w:val="22"/>
                <w:lang w:val="ro-MD"/>
              </w:rPr>
              <w:t>Captarea atentiei:</w:t>
            </w:r>
          </w:p>
          <w:p w14:paraId="485ACEC4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  <w:r w:rsidRPr="00E77301">
              <w:rPr>
                <w:b/>
                <w:sz w:val="22"/>
                <w:szCs w:val="22"/>
                <w:lang w:val="ro-MD"/>
              </w:rPr>
              <w:t>Anuntarea titlului lectiei</w:t>
            </w:r>
          </w:p>
          <w:p w14:paraId="5EBB19E8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E77301">
                <w:rPr>
                  <w:b/>
                  <w:sz w:val="22"/>
                  <w:szCs w:val="22"/>
                  <w:lang w:val="ro-MD"/>
                </w:rPr>
                <w:t>1’</w:t>
              </w:r>
            </w:smartTag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4ADDB7EA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</w:tc>
        <w:tc>
          <w:tcPr>
            <w:tcW w:w="6317" w:type="dxa"/>
            <w:tcBorders>
              <w:top w:val="single" w:sz="4" w:space="0" w:color="auto"/>
            </w:tcBorders>
          </w:tcPr>
          <w:p w14:paraId="36E575A8" w14:textId="77777777" w:rsidR="00B63C83" w:rsidRPr="00E77301" w:rsidRDefault="00B63C83" w:rsidP="002F0636">
            <w:pPr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-notează titlul lectie pe tabla</w:t>
            </w:r>
          </w:p>
          <w:p w14:paraId="1BDF8C38" w14:textId="77777777" w:rsidR="00B63C83" w:rsidRPr="00E77301" w:rsidRDefault="00B63C83" w:rsidP="002F0636">
            <w:pPr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-anunţă obiectivele pe care si-a propus sa le atingă</w:t>
            </w:r>
          </w:p>
        </w:tc>
        <w:tc>
          <w:tcPr>
            <w:tcW w:w="3113" w:type="dxa"/>
            <w:tcBorders>
              <w:top w:val="single" w:sz="4" w:space="0" w:color="auto"/>
            </w:tcBorders>
          </w:tcPr>
          <w:p w14:paraId="6A13002E" w14:textId="77777777" w:rsidR="00B63C83" w:rsidRPr="00E77301" w:rsidRDefault="00B63C83" w:rsidP="002F0636">
            <w:pPr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-elevii noteză titlul lecţie in caiete</w:t>
            </w:r>
          </w:p>
        </w:tc>
        <w:tc>
          <w:tcPr>
            <w:tcW w:w="2014" w:type="dxa"/>
            <w:tcBorders>
              <w:top w:val="single" w:sz="4" w:space="0" w:color="auto"/>
            </w:tcBorders>
          </w:tcPr>
          <w:p w14:paraId="75FADB9F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33C846B8" w14:textId="77777777" w:rsidR="00B63C83" w:rsidRPr="00E77301" w:rsidRDefault="00B63C83" w:rsidP="002F0636">
            <w:pPr>
              <w:rPr>
                <w:lang w:val="ro-MD"/>
              </w:rPr>
            </w:pPr>
          </w:p>
        </w:tc>
      </w:tr>
      <w:tr w:rsidR="00B63C83" w:rsidRPr="00E77301" w14:paraId="5D7C3EBB" w14:textId="77777777" w:rsidTr="002F0636">
        <w:trPr>
          <w:trHeight w:val="1604"/>
        </w:trPr>
        <w:tc>
          <w:tcPr>
            <w:tcW w:w="1907" w:type="dxa"/>
          </w:tcPr>
          <w:p w14:paraId="32D76AC5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  <w:r w:rsidRPr="00E77301">
              <w:rPr>
                <w:b/>
                <w:sz w:val="22"/>
                <w:szCs w:val="22"/>
                <w:lang w:val="ro-MD"/>
              </w:rPr>
              <w:t>Actualizarea cunoştinţelor</w:t>
            </w:r>
          </w:p>
          <w:p w14:paraId="0D27D9C4" w14:textId="77777777" w:rsidR="00B63C83" w:rsidRPr="00E77301" w:rsidRDefault="006C3308" w:rsidP="002F0636">
            <w:pPr>
              <w:jc w:val="center"/>
              <w:rPr>
                <w:b/>
                <w:lang w:val="ro-MD"/>
              </w:rPr>
            </w:pPr>
            <w:r>
              <w:rPr>
                <w:b/>
                <w:sz w:val="22"/>
                <w:szCs w:val="22"/>
                <w:lang w:val="ro-MD"/>
              </w:rPr>
              <w:t>15</w:t>
            </w:r>
            <w:r w:rsidR="00B63C83" w:rsidRPr="00E77301">
              <w:rPr>
                <w:b/>
                <w:sz w:val="22"/>
                <w:szCs w:val="22"/>
                <w:lang w:val="ro-MD"/>
              </w:rPr>
              <w:t>’</w:t>
            </w:r>
          </w:p>
        </w:tc>
        <w:tc>
          <w:tcPr>
            <w:tcW w:w="848" w:type="dxa"/>
          </w:tcPr>
          <w:p w14:paraId="4CD9F1A5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O1</w:t>
            </w:r>
          </w:p>
          <w:p w14:paraId="60181EAE" w14:textId="77777777" w:rsidR="00B63C83" w:rsidRPr="00E77301" w:rsidRDefault="00B63C83" w:rsidP="008904D1">
            <w:pPr>
              <w:rPr>
                <w:lang w:val="ro-MD"/>
              </w:rPr>
            </w:pPr>
          </w:p>
          <w:p w14:paraId="185DEDF4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O2</w:t>
            </w:r>
          </w:p>
          <w:p w14:paraId="667E5CF7" w14:textId="77777777" w:rsidR="00B63C83" w:rsidRPr="00E77301" w:rsidRDefault="00B63C83" w:rsidP="002F0636">
            <w:pPr>
              <w:rPr>
                <w:lang w:val="ro-MD"/>
              </w:rPr>
            </w:pPr>
          </w:p>
        </w:tc>
        <w:tc>
          <w:tcPr>
            <w:tcW w:w="6317" w:type="dxa"/>
          </w:tcPr>
          <w:p w14:paraId="18C159D5" w14:textId="77777777" w:rsidR="00B63C83" w:rsidRDefault="00B63C83" w:rsidP="002F0636">
            <w:pPr>
              <w:autoSpaceDE w:val="0"/>
              <w:autoSpaceDN w:val="0"/>
              <w:adjustRightInd w:val="0"/>
            </w:pPr>
            <w:r>
              <w:t xml:space="preserve">Recapitularea tipurilor de </w:t>
            </w:r>
            <w:r w:rsidR="008904D1">
              <w:t>asimptote</w:t>
            </w:r>
            <w:r>
              <w:t>:</w:t>
            </w:r>
          </w:p>
          <w:p w14:paraId="4C9FFBA6" w14:textId="77777777" w:rsidR="00B63C83" w:rsidRDefault="00B63C83" w:rsidP="00B63C8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fr-FR"/>
              </w:rPr>
            </w:pPr>
            <w:r>
              <w:rPr>
                <w:lang w:val="fr-FR"/>
              </w:rPr>
              <w:t>D</w:t>
            </w:r>
            <w:r w:rsidR="008904D1">
              <w:rPr>
                <w:lang w:val="fr-FR"/>
              </w:rPr>
              <w:t xml:space="preserve">efiniții, tipuri de asimptote, metode de determinare </w:t>
            </w:r>
            <w:r>
              <w:rPr>
                <w:lang w:val="fr-FR"/>
              </w:rPr>
              <w:t xml:space="preserve"> a fiecărui tip studi</w:t>
            </w:r>
            <w:r w:rsidR="008904D1">
              <w:rPr>
                <w:lang w:val="fr-FR"/>
              </w:rPr>
              <w:t>te</w:t>
            </w:r>
          </w:p>
          <w:p w14:paraId="3085DCC8" w14:textId="77777777" w:rsidR="008904D1" w:rsidRDefault="008904D1" w:rsidP="00B63C8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fr-FR"/>
              </w:rPr>
            </w:pPr>
            <w:r>
              <w:rPr>
                <w:lang w:val="fr-FR"/>
              </w:rPr>
              <w:t>Identificarea /recunoașterea asimptotelor pe graficul unei funcții</w:t>
            </w:r>
          </w:p>
          <w:p w14:paraId="1A73B774" w14:textId="77777777" w:rsidR="00B03790" w:rsidRDefault="00B03790" w:rsidP="00B03790">
            <w:pPr>
              <w:rPr>
                <w:lang w:val="ro-MD"/>
              </w:rPr>
            </w:pPr>
            <w:r>
              <w:rPr>
                <w:lang w:val="ro-MD"/>
              </w:rPr>
              <w:t>Ce intelegem prin asimtota a unei functii?</w:t>
            </w:r>
          </w:p>
          <w:p w14:paraId="6451ABF7" w14:textId="77777777" w:rsidR="00B03790" w:rsidRDefault="00B03790" w:rsidP="00B03790">
            <w:pPr>
              <w:rPr>
                <w:lang w:val="ro-MD"/>
              </w:rPr>
            </w:pPr>
          </w:p>
          <w:p w14:paraId="2C3EFFDE" w14:textId="77777777" w:rsidR="00B03790" w:rsidRDefault="00B03790" w:rsidP="00B03790">
            <w:pPr>
              <w:rPr>
                <w:lang w:val="ro-MD"/>
              </w:rPr>
            </w:pPr>
            <w:r>
              <w:rPr>
                <w:lang w:val="ro-MD"/>
              </w:rPr>
              <w:t>Ce este o asimptota veriticala?</w:t>
            </w:r>
          </w:p>
          <w:p w14:paraId="07EAB906" w14:textId="77777777" w:rsidR="00B03790" w:rsidRDefault="00B03790" w:rsidP="00B63C8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fr-FR"/>
              </w:rPr>
            </w:pPr>
          </w:p>
          <w:p w14:paraId="52C8D8B2" w14:textId="77777777" w:rsidR="000F2ADC" w:rsidRDefault="006C3308" w:rsidP="006C3308">
            <w:r w:rsidRPr="000935F0">
              <w:rPr>
                <w:i/>
              </w:rPr>
              <w:t xml:space="preserve">Observatie. </w:t>
            </w:r>
            <w:r w:rsidRPr="000935F0">
              <w:t>Dreapta x=a este o dreapta paralela cu Oy, deci verticala.</w:t>
            </w:r>
          </w:p>
          <w:p w14:paraId="7E2E035F" w14:textId="77777777" w:rsidR="00B03790" w:rsidRPr="00D66AD7" w:rsidRDefault="00B03790" w:rsidP="00B03790">
            <w:pPr>
              <w:rPr>
                <w:lang w:val="ro-MD"/>
              </w:rPr>
            </w:pPr>
            <w:r>
              <w:rPr>
                <w:lang w:val="ro-MD"/>
              </w:rPr>
              <w:t>Ce functii admit asiptote verticale?</w:t>
            </w:r>
          </w:p>
          <w:p w14:paraId="46444421" w14:textId="77777777" w:rsidR="00B03790" w:rsidRPr="00B03790" w:rsidRDefault="00B03790" w:rsidP="006C3308">
            <w:pPr>
              <w:rPr>
                <w:i/>
                <w:lang w:val="ro-MD"/>
              </w:rPr>
            </w:pPr>
          </w:p>
          <w:p w14:paraId="43F68021" w14:textId="77777777" w:rsidR="000F2ADC" w:rsidRPr="000935F0" w:rsidRDefault="000F2ADC" w:rsidP="000F2ADC">
            <w:pPr>
              <w:rPr>
                <w:i/>
              </w:rPr>
            </w:pPr>
            <w:r w:rsidRPr="000935F0">
              <w:rPr>
                <w:i/>
              </w:rPr>
              <w:t>Observatii.</w:t>
            </w:r>
          </w:p>
          <w:p w14:paraId="629E392B" w14:textId="77777777" w:rsidR="000F2ADC" w:rsidRPr="000935F0" w:rsidRDefault="000F2ADC" w:rsidP="000F2ADC">
            <w:pPr>
              <w:pStyle w:val="ListParagraph"/>
              <w:numPr>
                <w:ilvl w:val="2"/>
                <w:numId w:val="6"/>
              </w:numPr>
              <w:tabs>
                <w:tab w:val="clear" w:pos="2340"/>
              </w:tabs>
              <w:ind w:left="681" w:hanging="425"/>
            </w:pPr>
            <w:r w:rsidRPr="000935F0">
              <w:t>Pentru existenta asimptotei verticale nu este necesar ca functia sa fie definita in a.</w:t>
            </w:r>
          </w:p>
          <w:p w14:paraId="6B0415E3" w14:textId="77777777" w:rsidR="000F2ADC" w:rsidRPr="000935F0" w:rsidRDefault="000F2ADC" w:rsidP="000F2ADC">
            <w:pPr>
              <w:numPr>
                <w:ilvl w:val="2"/>
                <w:numId w:val="6"/>
              </w:numPr>
              <w:tabs>
                <w:tab w:val="clear" w:pos="2340"/>
              </w:tabs>
              <w:ind w:left="681" w:hanging="425"/>
            </w:pPr>
            <w:r w:rsidRPr="000935F0">
              <w:t>Admit asimptote verticale:</w:t>
            </w:r>
          </w:p>
          <w:p w14:paraId="16C89B8E" w14:textId="77777777" w:rsidR="000F2ADC" w:rsidRPr="000935F0" w:rsidRDefault="000F2ADC" w:rsidP="000F2ADC">
            <w:pPr>
              <w:numPr>
                <w:ilvl w:val="0"/>
                <w:numId w:val="7"/>
              </w:numPr>
              <w:ind w:left="681" w:hanging="425"/>
            </w:pPr>
            <w:r w:rsidRPr="000935F0">
              <w:lastRenderedPageBreak/>
              <w:t>functiile ale caror legi de corespondenta</w:t>
            </w:r>
            <w:r w:rsidR="006C3308">
              <w:t xml:space="preserve"> sunt exprimate prin fractii, în punctele î</w:t>
            </w:r>
            <w:r w:rsidRPr="000935F0">
              <w:t>n care se anuleaza numitorul</w:t>
            </w:r>
          </w:p>
          <w:p w14:paraId="08D9C97E" w14:textId="77777777" w:rsidR="006C3308" w:rsidRPr="000935F0" w:rsidRDefault="006C3308" w:rsidP="000F2ADC"/>
          <w:p w14:paraId="26139FF2" w14:textId="77777777" w:rsidR="000F2ADC" w:rsidRPr="000935F0" w:rsidRDefault="000F2ADC" w:rsidP="000F2ADC">
            <w:pPr>
              <w:rPr>
                <w:b/>
              </w:rPr>
            </w:pPr>
            <w:r w:rsidRPr="000935F0">
              <w:rPr>
                <w:b/>
              </w:rPr>
              <w:t xml:space="preserve">Definitie. </w:t>
            </w:r>
            <w:r w:rsidRPr="000935F0">
              <w:t xml:space="preserve">Fie functia </w:t>
            </w:r>
            <w:r w:rsidRPr="000935F0">
              <w:rPr>
                <w:position w:val="-10"/>
              </w:rPr>
              <w:object w:dxaOrig="1020" w:dyaOrig="320" w14:anchorId="5B74E7E5">
                <v:shape id="_x0000_i1030" type="#_x0000_t75" style="width:51pt;height:15.75pt" o:ole="">
                  <v:imagedata r:id="rId23" o:title=""/>
                </v:shape>
                <o:OLEObject Type="Embed" ProgID="Equation.3" ShapeID="_x0000_i1030" DrawAspect="Content" ObjectID="_1774597343" r:id="rId24"/>
              </w:object>
            </w:r>
            <w:r w:rsidRPr="000935F0">
              <w:t xml:space="preserve">, astfel incat </w:t>
            </w:r>
            <w:r w:rsidRPr="000935F0">
              <w:rPr>
                <w:position w:val="-10"/>
              </w:rPr>
              <w:object w:dxaOrig="1340" w:dyaOrig="320" w14:anchorId="2EF1138F">
                <v:shape id="_x0000_i1031" type="#_x0000_t75" style="width:66pt;height:15.75pt" o:ole="">
                  <v:imagedata r:id="rId25" o:title=""/>
                </v:shape>
                <o:OLEObject Type="Embed" ProgID="Equation.3" ShapeID="_x0000_i1031" DrawAspect="Content" ObjectID="_1774597344" r:id="rId26"/>
              </w:object>
            </w:r>
            <w:r w:rsidRPr="000935F0">
              <w:t xml:space="preserve"> este punct de acumulare al lui I. Spunem ca dreapta y=b este asimptota orizontala a lui f spre </w:t>
            </w:r>
            <w:r w:rsidRPr="000935F0">
              <w:rPr>
                <w:position w:val="-10"/>
              </w:rPr>
              <w:object w:dxaOrig="1340" w:dyaOrig="320" w14:anchorId="718826D8">
                <v:shape id="_x0000_i1032" type="#_x0000_t75" style="width:66pt;height:15.75pt" o:ole="">
                  <v:imagedata r:id="rId27" o:title=""/>
                </v:shape>
                <o:OLEObject Type="Embed" ProgID="Equation.3" ShapeID="_x0000_i1032" DrawAspect="Content" ObjectID="_1774597345" r:id="rId28"/>
              </w:object>
            </w:r>
            <w:r w:rsidRPr="000935F0">
              <w:t xml:space="preserve"> daca </w:t>
            </w:r>
            <w:r w:rsidRPr="000935F0">
              <w:rPr>
                <w:position w:val="-20"/>
              </w:rPr>
              <w:object w:dxaOrig="1260" w:dyaOrig="440" w14:anchorId="0F471AC4">
                <v:shape id="_x0000_i1033" type="#_x0000_t75" style="width:63pt;height:21pt" o:ole="">
                  <v:imagedata r:id="rId29" o:title=""/>
                </v:shape>
                <o:OLEObject Type="Embed" ProgID="Equation.3" ShapeID="_x0000_i1033" DrawAspect="Content" ObjectID="_1774597346" r:id="rId30"/>
              </w:object>
            </w:r>
            <w:r w:rsidRPr="000935F0">
              <w:t xml:space="preserve">, respectiv </w:t>
            </w:r>
            <w:r w:rsidRPr="000935F0">
              <w:rPr>
                <w:position w:val="-20"/>
              </w:rPr>
              <w:object w:dxaOrig="1880" w:dyaOrig="440" w14:anchorId="35DA9311">
                <v:shape id="_x0000_i1034" type="#_x0000_t75" style="width:93.75pt;height:21pt" o:ole="">
                  <v:imagedata r:id="rId31" o:title=""/>
                </v:shape>
                <o:OLEObject Type="Embed" ProgID="Equation.3" ShapeID="_x0000_i1034" DrawAspect="Content" ObjectID="_1774597347" r:id="rId32"/>
              </w:object>
            </w:r>
            <w:r w:rsidRPr="000935F0">
              <w:t>.</w:t>
            </w:r>
          </w:p>
          <w:p w14:paraId="46C158D0" w14:textId="51E478C3" w:rsidR="000F2ADC" w:rsidRPr="000935F0" w:rsidRDefault="000F2ADC" w:rsidP="000F2ADC">
            <w:r w:rsidRPr="000935F0">
              <w:rPr>
                <w:i/>
              </w:rPr>
              <w:t>Observatii</w:t>
            </w:r>
            <w:r w:rsidRPr="000935F0">
              <w:t>. Dreapta y=b este paralela cu axa Ox.</w:t>
            </w:r>
            <w:r w:rsidR="00CE171A">
              <w:t xml:space="preserve"> </w:t>
            </w:r>
            <w:r w:rsidRPr="000935F0">
              <w:t xml:space="preserve">Nu are sens sa cautam asimptote orizontale spre </w:t>
            </w:r>
            <w:r w:rsidRPr="000935F0">
              <w:rPr>
                <w:position w:val="-10"/>
              </w:rPr>
              <w:object w:dxaOrig="1340" w:dyaOrig="320" w14:anchorId="1D48C00E">
                <v:shape id="_x0000_i1035" type="#_x0000_t75" style="width:66pt;height:15.75pt" o:ole="">
                  <v:imagedata r:id="rId25" o:title=""/>
                </v:shape>
                <o:OLEObject Type="Embed" ProgID="Equation.3" ShapeID="_x0000_i1035" DrawAspect="Content" ObjectID="_1774597348" r:id="rId33"/>
              </w:object>
            </w:r>
            <w:r w:rsidRPr="000935F0">
              <w:t xml:space="preserve"> daca functia nu </w:t>
            </w:r>
            <w:r w:rsidR="00CE171A">
              <w:t>este definita spre</w:t>
            </w:r>
            <w:r w:rsidRPr="000935F0">
              <w:t xml:space="preserve">   </w:t>
            </w:r>
            <w:r w:rsidRPr="000935F0">
              <w:rPr>
                <w:position w:val="-10"/>
              </w:rPr>
              <w:object w:dxaOrig="1340" w:dyaOrig="320" w14:anchorId="0AFC9A80">
                <v:shape id="_x0000_i1036" type="#_x0000_t75" style="width:66pt;height:15.75pt" o:ole="">
                  <v:imagedata r:id="rId25" o:title=""/>
                </v:shape>
                <o:OLEObject Type="Embed" ProgID="Equation.3" ShapeID="_x0000_i1036" DrawAspect="Content" ObjectID="_1774597349" r:id="rId34"/>
              </w:object>
            </w:r>
            <w:r w:rsidRPr="000935F0">
              <w:t>.</w:t>
            </w:r>
          </w:p>
          <w:p w14:paraId="02790E44" w14:textId="77777777" w:rsidR="000F2ADC" w:rsidRPr="003312BF" w:rsidRDefault="000F2ADC" w:rsidP="006C3308">
            <w:pPr>
              <w:rPr>
                <w:b/>
                <w:color w:val="333399"/>
              </w:rPr>
            </w:pPr>
          </w:p>
          <w:p w14:paraId="7924ECFD" w14:textId="77777777" w:rsidR="006C3308" w:rsidRDefault="006C3308" w:rsidP="006C3308">
            <w:r w:rsidRPr="000935F0">
              <w:rPr>
                <w:i/>
              </w:rPr>
              <w:t>Observatii</w:t>
            </w:r>
            <w:r w:rsidRPr="000935F0">
              <w:t>. 1</w:t>
            </w:r>
            <w:r w:rsidRPr="000935F0">
              <w:rPr>
                <w:i/>
              </w:rPr>
              <w:t xml:space="preserve">) </w:t>
            </w:r>
            <w:r w:rsidRPr="000935F0">
              <w:t>Pentru determinarea asimptotei oblice se procedeaza astfel:</w:t>
            </w:r>
          </w:p>
          <w:p w14:paraId="18A49F26" w14:textId="77777777" w:rsidR="006C3308" w:rsidRPr="000935F0" w:rsidRDefault="006C3308" w:rsidP="006C3308">
            <w:pPr>
              <w:numPr>
                <w:ilvl w:val="0"/>
                <w:numId w:val="8"/>
              </w:numPr>
            </w:pPr>
            <w:r w:rsidRPr="000935F0">
              <w:t xml:space="preserve">se calculeaza </w:t>
            </w:r>
            <w:r w:rsidRPr="000935F0">
              <w:rPr>
                <w:position w:val="-24"/>
              </w:rPr>
              <w:object w:dxaOrig="1359" w:dyaOrig="620" w14:anchorId="17BFE9EF">
                <v:shape id="_x0000_i1037" type="#_x0000_t75" style="width:68.25pt;height:30.75pt" o:ole="">
                  <v:imagedata r:id="rId35" o:title=""/>
                </v:shape>
                <o:OLEObject Type="Embed" ProgID="Equation.3" ShapeID="_x0000_i1037" DrawAspect="Content" ObjectID="_1774597350" r:id="rId36"/>
              </w:object>
            </w:r>
            <w:r w:rsidRPr="000935F0">
              <w:t>;</w:t>
            </w:r>
          </w:p>
          <w:p w14:paraId="7E7A3B4F" w14:textId="77777777" w:rsidR="006C3308" w:rsidRPr="000935F0" w:rsidRDefault="006C3308" w:rsidP="006C3308">
            <w:pPr>
              <w:numPr>
                <w:ilvl w:val="0"/>
                <w:numId w:val="8"/>
              </w:numPr>
            </w:pPr>
            <w:r w:rsidRPr="000935F0">
              <w:t xml:space="preserve">daca m este finit, atunci se calculeaza  </w:t>
            </w:r>
            <w:r w:rsidRPr="000935F0">
              <w:rPr>
                <w:position w:val="-20"/>
              </w:rPr>
              <w:object w:dxaOrig="1900" w:dyaOrig="440" w14:anchorId="387E299A">
                <v:shape id="_x0000_i1038" type="#_x0000_t75" style="width:95.25pt;height:21pt" o:ole="">
                  <v:imagedata r:id="rId37" o:title=""/>
                </v:shape>
                <o:OLEObject Type="Embed" ProgID="Equation.3" ShapeID="_x0000_i1038" DrawAspect="Content" ObjectID="_1774597351" r:id="rId38"/>
              </w:object>
            </w:r>
            <w:r w:rsidRPr="000935F0">
              <w:t>;</w:t>
            </w:r>
          </w:p>
          <w:p w14:paraId="324242FB" w14:textId="77777777" w:rsidR="006C3308" w:rsidRDefault="006C3308" w:rsidP="006C3308">
            <w:pPr>
              <w:numPr>
                <w:ilvl w:val="0"/>
                <w:numId w:val="8"/>
              </w:numPr>
            </w:pPr>
            <w:r w:rsidRPr="000935F0">
              <w:t xml:space="preserve">daca si n este finit atunci dreapta  </w:t>
            </w:r>
            <w:r w:rsidRPr="000935F0">
              <w:rPr>
                <w:position w:val="-10"/>
              </w:rPr>
              <w:object w:dxaOrig="1100" w:dyaOrig="279" w14:anchorId="5B0EC020">
                <v:shape id="_x0000_i1039" type="#_x0000_t75" style="width:54.75pt;height:14.25pt" o:ole="">
                  <v:imagedata r:id="rId39" o:title=""/>
                </v:shape>
                <o:OLEObject Type="Embed" ProgID="Equation.3" ShapeID="_x0000_i1039" DrawAspect="Content" ObjectID="_1774597352" r:id="rId40"/>
              </w:object>
            </w:r>
            <w:r w:rsidRPr="000935F0">
              <w:t xml:space="preserve"> reprezinta asimptota oblica alui f spre </w:t>
            </w:r>
            <w:r w:rsidRPr="000935F0">
              <w:rPr>
                <w:position w:val="-4"/>
              </w:rPr>
              <w:object w:dxaOrig="440" w:dyaOrig="220" w14:anchorId="5FED7AE4">
                <v:shape id="_x0000_i1040" type="#_x0000_t75" style="width:21pt;height:12pt" o:ole="">
                  <v:imagedata r:id="rId41" o:title=""/>
                </v:shape>
                <o:OLEObject Type="Embed" ProgID="Equation.3" ShapeID="_x0000_i1040" DrawAspect="Content" ObjectID="_1774597353" r:id="rId42"/>
              </w:object>
            </w:r>
          </w:p>
          <w:p w14:paraId="331065A2" w14:textId="77777777" w:rsidR="006C3308" w:rsidRDefault="006C3308" w:rsidP="006C3308">
            <w:pPr>
              <w:numPr>
                <w:ilvl w:val="0"/>
                <w:numId w:val="8"/>
              </w:numPr>
            </w:pPr>
          </w:p>
          <w:p w14:paraId="1717D883" w14:textId="77777777" w:rsidR="006C3308" w:rsidRPr="000935F0" w:rsidRDefault="006C3308" w:rsidP="006C3308">
            <w:r w:rsidRPr="006C3308">
              <w:rPr>
                <w:i/>
              </w:rPr>
              <w:t>Observatie</w:t>
            </w:r>
            <w:r>
              <w:t xml:space="preserve"> :</w:t>
            </w:r>
            <w:r w:rsidRPr="000935F0">
              <w:t xml:space="preserve">O functie nu poate admite atat asimptota orizontala cat si oblica spre </w:t>
            </w:r>
            <w:r w:rsidRPr="000935F0">
              <w:rPr>
                <w:position w:val="-4"/>
              </w:rPr>
              <w:object w:dxaOrig="440" w:dyaOrig="220" w14:anchorId="349072EB">
                <v:shape id="_x0000_i1041" type="#_x0000_t75" style="width:21pt;height:12pt" o:ole="">
                  <v:imagedata r:id="rId41" o:title=""/>
                </v:shape>
                <o:OLEObject Type="Embed" ProgID="Equation.3" ShapeID="_x0000_i1041" DrawAspect="Content" ObjectID="_1774597354" r:id="rId43"/>
              </w:object>
            </w:r>
            <w:r w:rsidRPr="000935F0">
              <w:t>(</w:t>
            </w:r>
            <w:r w:rsidRPr="000935F0">
              <w:rPr>
                <w:position w:val="-4"/>
              </w:rPr>
              <w:object w:dxaOrig="420" w:dyaOrig="200" w14:anchorId="24955F0A">
                <v:shape id="_x0000_i1042" type="#_x0000_t75" style="width:21pt;height:9.75pt" o:ole="">
                  <v:imagedata r:id="rId44" o:title=""/>
                </v:shape>
                <o:OLEObject Type="Embed" ProgID="Equation.3" ShapeID="_x0000_i1042" DrawAspect="Content" ObjectID="_1774597355" r:id="rId45"/>
              </w:object>
            </w:r>
            <w:r w:rsidRPr="000935F0">
              <w:t>).</w:t>
            </w:r>
          </w:p>
          <w:p w14:paraId="286E81E6" w14:textId="77777777" w:rsidR="000F2ADC" w:rsidRPr="000F2ADC" w:rsidRDefault="000F2ADC" w:rsidP="00817E43"/>
        </w:tc>
        <w:tc>
          <w:tcPr>
            <w:tcW w:w="3113" w:type="dxa"/>
          </w:tcPr>
          <w:p w14:paraId="327A1E83" w14:textId="77777777" w:rsidR="006C3308" w:rsidRDefault="00B03790" w:rsidP="002F0636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  <w:r w:rsidRPr="00D66AD7">
              <w:rPr>
                <w:lang w:val="ro-MD"/>
              </w:rPr>
              <w:lastRenderedPageBreak/>
              <w:t xml:space="preserve">asimptota </w:t>
            </w:r>
            <w:r>
              <w:rPr>
                <w:lang w:val="ro-MD"/>
              </w:rPr>
              <w:t xml:space="preserve">este </w:t>
            </w:r>
            <w:r w:rsidRPr="00D66AD7">
              <w:rPr>
                <w:lang w:val="ro-MD"/>
              </w:rPr>
              <w:t xml:space="preserve"> o dreapta fata de care graficul unei functii „se apropie oricat de mult</w:t>
            </w:r>
          </w:p>
          <w:p w14:paraId="11F145C9" w14:textId="77777777" w:rsidR="006C3308" w:rsidRDefault="006C3308" w:rsidP="002F0636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</w:p>
          <w:p w14:paraId="700EDA5A" w14:textId="77777777" w:rsidR="006C3308" w:rsidRDefault="006C3308" w:rsidP="00B03790">
            <w:pPr>
              <w:tabs>
                <w:tab w:val="left" w:pos="3744"/>
                <w:tab w:val="center" w:pos="4680"/>
                <w:tab w:val="right" w:pos="9360"/>
              </w:tabs>
              <w:ind w:right="-18"/>
            </w:pPr>
          </w:p>
          <w:p w14:paraId="04DBA097" w14:textId="77777777" w:rsidR="006C3308" w:rsidRDefault="006C3308" w:rsidP="002F0636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</w:p>
          <w:p w14:paraId="78AC77ED" w14:textId="77777777" w:rsidR="00B03790" w:rsidRPr="00F706CE" w:rsidRDefault="00B03790" w:rsidP="00B03790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  <w:r w:rsidRPr="000935F0">
              <w:t xml:space="preserve">Fie </w:t>
            </w:r>
            <w:r w:rsidRPr="000935F0">
              <w:rPr>
                <w:position w:val="-10"/>
              </w:rPr>
              <w:object w:dxaOrig="2299" w:dyaOrig="320" w14:anchorId="116BC8EB">
                <v:shape id="_x0000_i1043" type="#_x0000_t75" style="width:114.75pt;height:15.75pt" o:ole="">
                  <v:imagedata r:id="rId46" o:title=""/>
                </v:shape>
                <o:OLEObject Type="Embed" ProgID="Equation.3" ShapeID="_x0000_i1043" DrawAspect="Content" ObjectID="_1774597356" r:id="rId47"/>
              </w:object>
            </w:r>
            <w:r w:rsidRPr="000935F0">
              <w:t xml:space="preserve"> punct de acumulare.</w:t>
            </w:r>
          </w:p>
          <w:p w14:paraId="0B81AC59" w14:textId="77777777" w:rsidR="00B03790" w:rsidRPr="000935F0" w:rsidRDefault="00B03790" w:rsidP="00B03790">
            <w:r w:rsidRPr="000935F0">
              <w:rPr>
                <w:b/>
              </w:rPr>
              <w:t xml:space="preserve">Definitie.  </w:t>
            </w:r>
            <w:r w:rsidRPr="000935F0">
              <w:t xml:space="preserve"> </w:t>
            </w:r>
            <w:r w:rsidRPr="00BF6AE2">
              <w:t>dreapta x = x</w:t>
            </w:r>
            <w:r w:rsidRPr="00BF6AE2">
              <w:rPr>
                <w:vertAlign w:val="subscript"/>
              </w:rPr>
              <w:t>0</w:t>
            </w:r>
            <w:r w:rsidRPr="00BF6AE2">
              <w:t xml:space="preserve"> este asimptotă verticală la graficul funcţiei f(x), dacă cel puţin una din limitele laterale ale funcţiei f în punctul x</w:t>
            </w:r>
            <w:r w:rsidRPr="00BF6AE2">
              <w:rPr>
                <w:vertAlign w:val="subscript"/>
              </w:rPr>
              <w:t xml:space="preserve">0 </w:t>
            </w:r>
            <w:r>
              <w:t>este infinită.</w:t>
            </w:r>
            <w:r w:rsidRPr="000935F0">
              <w:tab/>
            </w:r>
            <w:r w:rsidRPr="008F29A1">
              <w:rPr>
                <w:color w:val="000066"/>
              </w:rPr>
              <w:t>.</w:t>
            </w:r>
          </w:p>
          <w:p w14:paraId="08BD7F84" w14:textId="77777777" w:rsidR="006C3308" w:rsidRDefault="006C3308" w:rsidP="002F0636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</w:p>
          <w:p w14:paraId="68D1B2BB" w14:textId="77777777" w:rsidR="006C3308" w:rsidRDefault="006C3308" w:rsidP="002F0636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</w:p>
          <w:p w14:paraId="4FC2B096" w14:textId="77777777" w:rsidR="006C3308" w:rsidRDefault="006C3308" w:rsidP="002F0636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</w:p>
          <w:p w14:paraId="7AFD3F9C" w14:textId="77777777" w:rsidR="006C3308" w:rsidRDefault="006C3308" w:rsidP="002F0636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</w:p>
          <w:p w14:paraId="607E2AB2" w14:textId="77777777" w:rsidR="006C3308" w:rsidRDefault="006C3308" w:rsidP="002F0636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</w:p>
          <w:p w14:paraId="6338E593" w14:textId="77777777" w:rsidR="006C3308" w:rsidRDefault="006C3308" w:rsidP="002F0636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</w:p>
          <w:p w14:paraId="18CC1C5C" w14:textId="77777777" w:rsidR="006C3308" w:rsidRDefault="006C3308" w:rsidP="002F0636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</w:p>
          <w:p w14:paraId="6968B4BC" w14:textId="77777777" w:rsidR="006C3308" w:rsidRDefault="006C3308" w:rsidP="002F0636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</w:p>
          <w:p w14:paraId="70EA7CCA" w14:textId="77777777" w:rsidR="006C3308" w:rsidRDefault="006C3308" w:rsidP="002F0636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</w:p>
          <w:p w14:paraId="6EC2522F" w14:textId="77777777" w:rsidR="006C3308" w:rsidRDefault="006C3308" w:rsidP="002F0636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</w:p>
          <w:p w14:paraId="2FD7B835" w14:textId="77777777" w:rsidR="006C3308" w:rsidRDefault="006C3308" w:rsidP="002F0636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</w:p>
          <w:p w14:paraId="01C288B9" w14:textId="77777777" w:rsidR="00B63C83" w:rsidRDefault="008904D1" w:rsidP="002F0636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  <w:r>
              <w:t>Elevii identifică asimptotele pe grafic/ fisa de lucru</w:t>
            </w:r>
            <w:r w:rsidR="00B63C83" w:rsidRPr="00F706CE">
              <w:t xml:space="preserve">  </w:t>
            </w:r>
          </w:p>
          <w:p w14:paraId="1F03CEEA" w14:textId="77777777" w:rsidR="000F2ADC" w:rsidRPr="000935F0" w:rsidRDefault="000F2ADC" w:rsidP="000F2ADC">
            <w:pPr>
              <w:rPr>
                <w:i/>
              </w:rPr>
            </w:pPr>
          </w:p>
          <w:p w14:paraId="7025B934" w14:textId="77777777" w:rsidR="00B63C83" w:rsidRPr="00F27009" w:rsidRDefault="00B63C83" w:rsidP="002F0636">
            <w:pPr>
              <w:tabs>
                <w:tab w:val="left" w:pos="3744"/>
                <w:tab w:val="center" w:pos="4680"/>
                <w:tab w:val="right" w:pos="9360"/>
              </w:tabs>
              <w:ind w:left="-18" w:right="-18"/>
            </w:pPr>
          </w:p>
        </w:tc>
        <w:tc>
          <w:tcPr>
            <w:tcW w:w="2014" w:type="dxa"/>
          </w:tcPr>
          <w:p w14:paraId="723EFAB2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  <w:p w14:paraId="752473C6" w14:textId="77777777" w:rsidR="00B63C83" w:rsidRDefault="00B63C83" w:rsidP="002F0636">
            <w:pPr>
              <w:jc w:val="center"/>
              <w:rPr>
                <w:lang w:val="ro-MD"/>
              </w:rPr>
            </w:pPr>
          </w:p>
          <w:p w14:paraId="127A6F8A" w14:textId="77777777" w:rsidR="006C3308" w:rsidRDefault="006C3308" w:rsidP="002F0636">
            <w:pPr>
              <w:jc w:val="center"/>
              <w:rPr>
                <w:lang w:val="ro-MD"/>
              </w:rPr>
            </w:pPr>
          </w:p>
          <w:p w14:paraId="7E15B74D" w14:textId="77777777" w:rsidR="006C3308" w:rsidRDefault="006C3308" w:rsidP="002F0636">
            <w:pPr>
              <w:jc w:val="center"/>
              <w:rPr>
                <w:lang w:val="ro-MD"/>
              </w:rPr>
            </w:pPr>
          </w:p>
          <w:p w14:paraId="222611B1" w14:textId="77777777" w:rsidR="006C3308" w:rsidRDefault="006C3308" w:rsidP="002F0636">
            <w:pPr>
              <w:jc w:val="center"/>
              <w:rPr>
                <w:lang w:val="ro-MD"/>
              </w:rPr>
            </w:pPr>
          </w:p>
          <w:p w14:paraId="29816B93" w14:textId="77777777" w:rsidR="006C3308" w:rsidRDefault="006C3308" w:rsidP="002F0636">
            <w:pPr>
              <w:jc w:val="center"/>
              <w:rPr>
                <w:lang w:val="ro-MD"/>
              </w:rPr>
            </w:pPr>
          </w:p>
          <w:p w14:paraId="6508A9B0" w14:textId="77777777" w:rsidR="006C3308" w:rsidRDefault="006C3308" w:rsidP="002F0636">
            <w:pPr>
              <w:jc w:val="center"/>
              <w:rPr>
                <w:lang w:val="ro-MD"/>
              </w:rPr>
            </w:pPr>
          </w:p>
          <w:p w14:paraId="1862A320" w14:textId="77777777" w:rsidR="006C3308" w:rsidRDefault="006C3308" w:rsidP="002F0636">
            <w:pPr>
              <w:jc w:val="center"/>
              <w:rPr>
                <w:lang w:val="ro-MD"/>
              </w:rPr>
            </w:pPr>
          </w:p>
          <w:p w14:paraId="1B18C277" w14:textId="77777777" w:rsidR="006C3308" w:rsidRPr="00E77301" w:rsidRDefault="006C3308" w:rsidP="002F0636">
            <w:pPr>
              <w:jc w:val="center"/>
              <w:rPr>
                <w:lang w:val="ro-MD"/>
              </w:rPr>
            </w:pPr>
          </w:p>
          <w:p w14:paraId="1FE91FC8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  <w:r>
              <w:rPr>
                <w:sz w:val="22"/>
                <w:szCs w:val="22"/>
                <w:lang w:val="ro-MD"/>
              </w:rPr>
              <w:t>conversatia</w:t>
            </w:r>
          </w:p>
        </w:tc>
        <w:tc>
          <w:tcPr>
            <w:tcW w:w="1483" w:type="dxa"/>
          </w:tcPr>
          <w:p w14:paraId="4D74F93F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  <w:p w14:paraId="1B8ACB91" w14:textId="77777777" w:rsidR="006C3308" w:rsidRDefault="006C3308" w:rsidP="002F0636">
            <w:pPr>
              <w:jc w:val="center"/>
              <w:rPr>
                <w:lang w:val="ro-MD"/>
              </w:rPr>
            </w:pPr>
          </w:p>
          <w:p w14:paraId="36B03FCF" w14:textId="77777777" w:rsidR="006C3308" w:rsidRDefault="006C3308" w:rsidP="002F0636">
            <w:pPr>
              <w:jc w:val="center"/>
              <w:rPr>
                <w:lang w:val="ro-MD"/>
              </w:rPr>
            </w:pPr>
          </w:p>
          <w:p w14:paraId="228CC2A4" w14:textId="77777777" w:rsidR="006C3308" w:rsidRDefault="006C3308" w:rsidP="002F0636">
            <w:pPr>
              <w:jc w:val="center"/>
              <w:rPr>
                <w:lang w:val="ro-MD"/>
              </w:rPr>
            </w:pPr>
          </w:p>
          <w:p w14:paraId="0D13CA46" w14:textId="77777777" w:rsidR="006C3308" w:rsidRDefault="006C3308" w:rsidP="002F0636">
            <w:pPr>
              <w:jc w:val="center"/>
              <w:rPr>
                <w:lang w:val="ro-MD"/>
              </w:rPr>
            </w:pPr>
          </w:p>
          <w:p w14:paraId="4B4397DA" w14:textId="77777777" w:rsidR="006C3308" w:rsidRDefault="006C3308" w:rsidP="002F0636">
            <w:pPr>
              <w:jc w:val="center"/>
              <w:rPr>
                <w:lang w:val="ro-MD"/>
              </w:rPr>
            </w:pPr>
          </w:p>
          <w:p w14:paraId="7B25576A" w14:textId="77777777" w:rsidR="006C3308" w:rsidRDefault="006C3308" w:rsidP="002F0636">
            <w:pPr>
              <w:jc w:val="center"/>
              <w:rPr>
                <w:lang w:val="ro-MD"/>
              </w:rPr>
            </w:pPr>
          </w:p>
          <w:p w14:paraId="629779D0" w14:textId="77777777" w:rsidR="006C3308" w:rsidRDefault="006C3308" w:rsidP="002F0636">
            <w:pPr>
              <w:jc w:val="center"/>
              <w:rPr>
                <w:lang w:val="ro-MD"/>
              </w:rPr>
            </w:pPr>
          </w:p>
          <w:p w14:paraId="68290796" w14:textId="77777777" w:rsidR="006C3308" w:rsidRDefault="006C3308" w:rsidP="002F0636">
            <w:pPr>
              <w:jc w:val="center"/>
              <w:rPr>
                <w:lang w:val="ro-MD"/>
              </w:rPr>
            </w:pPr>
          </w:p>
          <w:p w14:paraId="0914FC55" w14:textId="77777777" w:rsidR="006C3308" w:rsidRDefault="006C3308" w:rsidP="002F0636">
            <w:pPr>
              <w:jc w:val="center"/>
              <w:rPr>
                <w:lang w:val="ro-MD"/>
              </w:rPr>
            </w:pPr>
          </w:p>
          <w:p w14:paraId="0520FF81" w14:textId="77777777" w:rsidR="006C3308" w:rsidRDefault="006C3308" w:rsidP="002F0636">
            <w:pPr>
              <w:jc w:val="center"/>
              <w:rPr>
                <w:lang w:val="ro-MD"/>
              </w:rPr>
            </w:pPr>
          </w:p>
          <w:p w14:paraId="5DF6BB4C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  <w:r>
              <w:rPr>
                <w:sz w:val="22"/>
                <w:szCs w:val="22"/>
                <w:lang w:val="ro-MD"/>
              </w:rPr>
              <w:t>frontala</w:t>
            </w:r>
          </w:p>
        </w:tc>
      </w:tr>
      <w:tr w:rsidR="00B63C83" w:rsidRPr="00E77301" w14:paraId="523260A9" w14:textId="77777777" w:rsidTr="002F0636">
        <w:trPr>
          <w:trHeight w:val="1322"/>
        </w:trPr>
        <w:tc>
          <w:tcPr>
            <w:tcW w:w="1907" w:type="dxa"/>
          </w:tcPr>
          <w:p w14:paraId="027F69E6" w14:textId="77777777" w:rsidR="00B63C83" w:rsidRPr="00E77301" w:rsidRDefault="00875A4F" w:rsidP="002F0636">
            <w:pPr>
              <w:jc w:val="center"/>
              <w:rPr>
                <w:b/>
                <w:lang w:val="ro-MD"/>
              </w:rPr>
            </w:pPr>
            <w:r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F07A161" wp14:editId="12C7076B">
                      <wp:simplePos x="0" y="0"/>
                      <wp:positionH relativeFrom="column">
                        <wp:posOffset>5120640</wp:posOffset>
                      </wp:positionH>
                      <wp:positionV relativeFrom="paragraph">
                        <wp:posOffset>-1611630</wp:posOffset>
                      </wp:positionV>
                      <wp:extent cx="0" cy="0"/>
                      <wp:effectExtent l="13335" t="5715" r="5715" b="13335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BA21C6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3.2pt,-126.9pt" to="403.2pt,-1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" o:allowincell="f"/>
                  </w:pict>
                </mc:Fallback>
              </mc:AlternateContent>
            </w:r>
            <w:r w:rsidR="00B63C83" w:rsidRPr="00E77301">
              <w:rPr>
                <w:b/>
                <w:sz w:val="22"/>
                <w:szCs w:val="22"/>
                <w:lang w:val="ro-MD"/>
              </w:rPr>
              <w:t xml:space="preserve">Consolidarea </w:t>
            </w:r>
            <w:r w:rsidR="00B63C83">
              <w:rPr>
                <w:b/>
                <w:sz w:val="22"/>
                <w:szCs w:val="22"/>
                <w:lang w:val="ro-MD"/>
              </w:rPr>
              <w:t xml:space="preserve">și sistematizarea </w:t>
            </w:r>
            <w:r w:rsidR="00B63C83" w:rsidRPr="00E77301">
              <w:rPr>
                <w:b/>
                <w:sz w:val="22"/>
                <w:szCs w:val="22"/>
                <w:lang w:val="ro-MD"/>
              </w:rPr>
              <w:t xml:space="preserve"> cunostinte</w:t>
            </w:r>
            <w:r w:rsidR="00B63C83">
              <w:rPr>
                <w:b/>
                <w:sz w:val="22"/>
                <w:szCs w:val="22"/>
                <w:lang w:val="ro-MD"/>
              </w:rPr>
              <w:t>lor</w:t>
            </w:r>
          </w:p>
          <w:p w14:paraId="6D0E477C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  <w:r>
              <w:rPr>
                <w:b/>
                <w:sz w:val="22"/>
                <w:szCs w:val="22"/>
                <w:lang w:val="ro-MD"/>
              </w:rPr>
              <w:t>35</w:t>
            </w:r>
            <w:r w:rsidRPr="00E77301">
              <w:rPr>
                <w:b/>
                <w:sz w:val="22"/>
                <w:szCs w:val="22"/>
                <w:lang w:val="ro-MD"/>
              </w:rPr>
              <w:t>’</w:t>
            </w:r>
          </w:p>
        </w:tc>
        <w:tc>
          <w:tcPr>
            <w:tcW w:w="848" w:type="dxa"/>
          </w:tcPr>
          <w:p w14:paraId="57D96353" w14:textId="77777777" w:rsidR="00B63C83" w:rsidRPr="00E77301" w:rsidRDefault="00B63C83" w:rsidP="00CE171A">
            <w:pPr>
              <w:rPr>
                <w:lang w:val="ro-MD"/>
              </w:rPr>
            </w:pPr>
          </w:p>
          <w:p w14:paraId="49C43AB2" w14:textId="77777777" w:rsidR="00B63C83" w:rsidRDefault="00B63C83" w:rsidP="002F0636">
            <w:pPr>
              <w:jc w:val="center"/>
              <w:rPr>
                <w:lang w:val="ro-MD"/>
              </w:rPr>
            </w:pPr>
            <w:r>
              <w:rPr>
                <w:sz w:val="22"/>
                <w:szCs w:val="22"/>
                <w:lang w:val="ro-MD"/>
              </w:rPr>
              <w:t>O1</w:t>
            </w:r>
          </w:p>
          <w:p w14:paraId="080CACD0" w14:textId="77777777" w:rsidR="00B63C83" w:rsidRDefault="00B63C83" w:rsidP="002F0636">
            <w:pPr>
              <w:jc w:val="center"/>
              <w:rPr>
                <w:lang w:val="ro-MD"/>
              </w:rPr>
            </w:pPr>
            <w:r>
              <w:rPr>
                <w:sz w:val="22"/>
                <w:szCs w:val="22"/>
                <w:lang w:val="ro-MD"/>
              </w:rPr>
              <w:t>O2</w:t>
            </w:r>
          </w:p>
          <w:p w14:paraId="694E5B7C" w14:textId="77777777" w:rsidR="00B63C83" w:rsidRDefault="00B63C83" w:rsidP="002F0636">
            <w:pPr>
              <w:jc w:val="center"/>
              <w:rPr>
                <w:lang w:val="ro-MD"/>
              </w:rPr>
            </w:pPr>
            <w:r>
              <w:rPr>
                <w:sz w:val="22"/>
                <w:szCs w:val="22"/>
                <w:lang w:val="ro-MD"/>
              </w:rPr>
              <w:t>O3</w:t>
            </w:r>
          </w:p>
          <w:p w14:paraId="7E189F86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  <w:r>
              <w:rPr>
                <w:sz w:val="22"/>
                <w:szCs w:val="22"/>
                <w:lang w:val="ro-MD"/>
              </w:rPr>
              <w:t>O4</w:t>
            </w:r>
          </w:p>
          <w:p w14:paraId="11ACE513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  <w:p w14:paraId="30DCB417" w14:textId="77777777" w:rsidR="00B63C83" w:rsidRPr="00E77301" w:rsidRDefault="00B63C83" w:rsidP="002F0636">
            <w:pPr>
              <w:rPr>
                <w:lang w:val="ro-MD"/>
              </w:rPr>
            </w:pPr>
          </w:p>
        </w:tc>
        <w:tc>
          <w:tcPr>
            <w:tcW w:w="6317" w:type="dxa"/>
          </w:tcPr>
          <w:p w14:paraId="486CDD5A" w14:textId="7D7D5C30" w:rsidR="00CE171A" w:rsidRDefault="00817E43" w:rsidP="002F0636">
            <w:r>
              <w:t xml:space="preserve">Se deschide linkul: </w:t>
            </w:r>
            <w:hyperlink r:id="rId48" w:history="1">
              <w:r w:rsidR="006A5ACD" w:rsidRPr="000365F8">
                <w:rPr>
                  <w:rStyle w:val="Hyperlink"/>
                </w:rPr>
                <w:t>https://www.geogebra.org/m/hjhdfuep</w:t>
              </w:r>
            </w:hyperlink>
          </w:p>
          <w:p w14:paraId="4C3F288F" w14:textId="77777777" w:rsidR="006A5ACD" w:rsidRDefault="006A5ACD" w:rsidP="002F0636"/>
          <w:p w14:paraId="1374A023" w14:textId="41A5EB54" w:rsidR="00B63C83" w:rsidRDefault="006A5ACD" w:rsidP="002F0636">
            <w:r>
              <w:t>In aplicatie se vor face diverse grafice de functii urmarind si modificarea  graficelor.</w:t>
            </w:r>
          </w:p>
          <w:p w14:paraId="7C301B67" w14:textId="77777777" w:rsidR="008904D1" w:rsidRDefault="008904D1" w:rsidP="002F0636"/>
          <w:p w14:paraId="5C984390" w14:textId="77777777" w:rsidR="00B63C83" w:rsidRPr="001F7368" w:rsidRDefault="00B63C83" w:rsidP="002F0636"/>
          <w:p w14:paraId="5864E2F9" w14:textId="77777777" w:rsidR="00B63C83" w:rsidRPr="00E77301" w:rsidRDefault="00B63C83" w:rsidP="002F0636"/>
        </w:tc>
        <w:tc>
          <w:tcPr>
            <w:tcW w:w="3113" w:type="dxa"/>
          </w:tcPr>
          <w:p w14:paraId="6F12C3FA" w14:textId="77777777" w:rsidR="00B63C83" w:rsidRPr="00F95746" w:rsidRDefault="00B63C83" w:rsidP="002F0636">
            <w:pPr>
              <w:pStyle w:val="BodyText"/>
              <w:rPr>
                <w:lang w:val="it-IT"/>
              </w:rPr>
            </w:pPr>
          </w:p>
          <w:p w14:paraId="3DF53E10" w14:textId="7462F535" w:rsidR="00B63C83" w:rsidRPr="008A104A" w:rsidRDefault="00B63C83" w:rsidP="008A104A">
            <w:pPr>
              <w:jc w:val="both"/>
              <w:rPr>
                <w:kern w:val="2"/>
                <w:lang w:val="it-IT"/>
              </w:rPr>
            </w:pPr>
            <w:r w:rsidRPr="00F95746">
              <w:rPr>
                <w:kern w:val="2"/>
                <w:sz w:val="22"/>
                <w:szCs w:val="22"/>
                <w:lang w:val="it-IT"/>
              </w:rPr>
              <w:t xml:space="preserve">-Elevii vor nota in caiete  rezolvarile propuse si se va rezolva si </w:t>
            </w:r>
            <w:r w:rsidR="006A5ACD">
              <w:rPr>
                <w:kern w:val="2"/>
                <w:sz w:val="22"/>
                <w:szCs w:val="22"/>
                <w:lang w:val="it-IT"/>
              </w:rPr>
              <w:t>in aplicatie</w:t>
            </w:r>
            <w:r w:rsidRPr="00F95746">
              <w:rPr>
                <w:kern w:val="2"/>
                <w:sz w:val="22"/>
                <w:szCs w:val="22"/>
                <w:lang w:val="it-IT"/>
              </w:rPr>
              <w:t xml:space="preserve"> cateva </w:t>
            </w:r>
            <w:r w:rsidR="006A5ACD">
              <w:rPr>
                <w:kern w:val="2"/>
                <w:sz w:val="22"/>
                <w:szCs w:val="22"/>
                <w:lang w:val="it-IT"/>
              </w:rPr>
              <w:t>exercitii</w:t>
            </w:r>
          </w:p>
        </w:tc>
        <w:tc>
          <w:tcPr>
            <w:tcW w:w="2014" w:type="dxa"/>
          </w:tcPr>
          <w:p w14:paraId="045AC98D" w14:textId="77777777" w:rsidR="00B63C83" w:rsidRPr="00E77301" w:rsidRDefault="00B63C83" w:rsidP="00CE171A">
            <w:pPr>
              <w:rPr>
                <w:lang w:val="ro-MD"/>
              </w:rPr>
            </w:pPr>
          </w:p>
          <w:p w14:paraId="29F2E29E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  <w:p w14:paraId="65EC8A4F" w14:textId="77777777" w:rsidR="00B63C83" w:rsidRPr="00E77301" w:rsidRDefault="00B63C83" w:rsidP="00501EFE">
            <w:pPr>
              <w:jc w:val="center"/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 xml:space="preserve">Conversatia </w:t>
            </w:r>
          </w:p>
          <w:p w14:paraId="3E82DA68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  <w:p w14:paraId="3D019C3A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  <w:p w14:paraId="01D32BC0" w14:textId="77777777" w:rsidR="00B63C83" w:rsidRPr="00E77301" w:rsidRDefault="00B63C83" w:rsidP="00CE171A">
            <w:pPr>
              <w:rPr>
                <w:lang w:val="ro-MD"/>
              </w:rPr>
            </w:pPr>
            <w:r>
              <w:rPr>
                <w:sz w:val="22"/>
                <w:szCs w:val="22"/>
                <w:lang w:val="ro-MD"/>
              </w:rPr>
              <w:t>Ex</w:t>
            </w:r>
            <w:r w:rsidR="00CE171A">
              <w:rPr>
                <w:sz w:val="22"/>
                <w:szCs w:val="22"/>
                <w:lang w:val="ro-MD"/>
              </w:rPr>
              <w:t>ercitiul</w:t>
            </w:r>
          </w:p>
        </w:tc>
        <w:tc>
          <w:tcPr>
            <w:tcW w:w="1483" w:type="dxa"/>
          </w:tcPr>
          <w:p w14:paraId="1D420D97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  <w:p w14:paraId="0A100D1D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  <w:p w14:paraId="24D3BEF2" w14:textId="77777777" w:rsidR="00B63C83" w:rsidRPr="00E77301" w:rsidRDefault="00B63C83" w:rsidP="002F0636">
            <w:pPr>
              <w:rPr>
                <w:lang w:val="ro-MD"/>
              </w:rPr>
            </w:pPr>
          </w:p>
          <w:p w14:paraId="6A51003C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Frontala</w:t>
            </w:r>
          </w:p>
          <w:p w14:paraId="4082F216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  <w:p w14:paraId="7A8E0C3B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  <w:p w14:paraId="36783642" w14:textId="77777777" w:rsidR="00B63C83" w:rsidRPr="00E77301" w:rsidRDefault="00B63C83" w:rsidP="008A104A">
            <w:pPr>
              <w:rPr>
                <w:lang w:val="ro-MD"/>
              </w:rPr>
            </w:pPr>
          </w:p>
          <w:p w14:paraId="3CC66183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  <w:p w14:paraId="2197A8C5" w14:textId="77777777" w:rsidR="00B63C83" w:rsidRPr="00E77301" w:rsidRDefault="00B63C83" w:rsidP="00CE171A">
            <w:pPr>
              <w:jc w:val="center"/>
              <w:rPr>
                <w:lang w:val="ro-MD"/>
              </w:rPr>
            </w:pPr>
          </w:p>
        </w:tc>
      </w:tr>
      <w:tr w:rsidR="00B63C83" w:rsidRPr="00E77301" w14:paraId="5ABDAF76" w14:textId="77777777" w:rsidTr="00501EFE">
        <w:trPr>
          <w:trHeight w:val="917"/>
        </w:trPr>
        <w:tc>
          <w:tcPr>
            <w:tcW w:w="1907" w:type="dxa"/>
          </w:tcPr>
          <w:p w14:paraId="71B31E17" w14:textId="77777777" w:rsidR="00B63C83" w:rsidRDefault="00B63C83" w:rsidP="002F063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F</w:t>
            </w:r>
            <w:r w:rsidRPr="00F706CE">
              <w:rPr>
                <w:b/>
              </w:rPr>
              <w:t>eed-back</w:t>
            </w:r>
          </w:p>
          <w:p w14:paraId="7F964B5E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  <w:r>
              <w:rPr>
                <w:b/>
              </w:rPr>
              <w:t>2</w:t>
            </w:r>
            <w:r w:rsidRPr="00E77301">
              <w:rPr>
                <w:b/>
                <w:sz w:val="22"/>
                <w:szCs w:val="22"/>
                <w:lang w:val="ro-MD"/>
              </w:rPr>
              <w:t>’</w:t>
            </w:r>
          </w:p>
        </w:tc>
        <w:tc>
          <w:tcPr>
            <w:tcW w:w="848" w:type="dxa"/>
          </w:tcPr>
          <w:p w14:paraId="43D64E75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  <w:p w14:paraId="0F8CBB58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</w:tc>
        <w:tc>
          <w:tcPr>
            <w:tcW w:w="6317" w:type="dxa"/>
          </w:tcPr>
          <w:p w14:paraId="24FBD478" w14:textId="77777777" w:rsidR="006C3308" w:rsidRDefault="00501EFE" w:rsidP="006C3308">
            <w:pPr>
              <w:jc w:val="both"/>
              <w:rPr>
                <w:lang w:val="es-ES_tradnl"/>
              </w:rPr>
            </w:pPr>
            <w:r>
              <w:rPr>
                <w:lang w:val="es-ES_tradnl"/>
              </w:rPr>
              <w:t>Care sunt etapele in a determina asimptotele unei functii?</w:t>
            </w:r>
          </w:p>
          <w:p w14:paraId="6C12CD97" w14:textId="16D3FDB8" w:rsidR="00B63C83" w:rsidRPr="00501EFE" w:rsidRDefault="00501EFE" w:rsidP="00501EFE">
            <w:pPr>
              <w:jc w:val="both"/>
            </w:pPr>
            <w:r>
              <w:rPr>
                <w:lang w:val="es-ES_tradnl"/>
              </w:rPr>
              <w:t xml:space="preserve">Cand o </w:t>
            </w:r>
            <w:r w:rsidR="006A5ACD">
              <w:rPr>
                <w:lang w:val="es-ES_tradnl"/>
              </w:rPr>
              <w:t>g</w:t>
            </w:r>
            <w:r>
              <w:rPr>
                <w:lang w:val="es-ES_tradnl"/>
              </w:rPr>
              <w:t>raficul unei funcții admite asimptote verticale? Dar orizontale/ oblice?</w:t>
            </w:r>
          </w:p>
        </w:tc>
        <w:tc>
          <w:tcPr>
            <w:tcW w:w="3113" w:type="dxa"/>
          </w:tcPr>
          <w:p w14:paraId="28661D6E" w14:textId="77777777" w:rsidR="00B63C83" w:rsidRPr="00F706CE" w:rsidRDefault="00B63C83" w:rsidP="002F0636">
            <w:pPr>
              <w:tabs>
                <w:tab w:val="center" w:pos="4680"/>
                <w:tab w:val="right" w:pos="9360"/>
              </w:tabs>
              <w:ind w:left="-18" w:right="-18"/>
            </w:pPr>
            <w:r w:rsidRPr="00F706CE">
              <w:t>Elevii sunt atenţi şi răspund la întrebările profesorului</w:t>
            </w:r>
          </w:p>
          <w:p w14:paraId="7083DD4C" w14:textId="77777777" w:rsidR="00B63C83" w:rsidRPr="00501EFE" w:rsidRDefault="00B63C83" w:rsidP="00501EFE">
            <w:pPr>
              <w:tabs>
                <w:tab w:val="center" w:pos="4680"/>
                <w:tab w:val="right" w:pos="9360"/>
              </w:tabs>
              <w:rPr>
                <w:lang w:val="it-IT"/>
              </w:rPr>
            </w:pPr>
          </w:p>
        </w:tc>
        <w:tc>
          <w:tcPr>
            <w:tcW w:w="2014" w:type="dxa"/>
          </w:tcPr>
          <w:p w14:paraId="0DCDB2BC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Exercitiul</w:t>
            </w:r>
          </w:p>
          <w:p w14:paraId="274E8F2B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</w:tc>
        <w:tc>
          <w:tcPr>
            <w:tcW w:w="1483" w:type="dxa"/>
          </w:tcPr>
          <w:p w14:paraId="0BD7394B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Individual</w:t>
            </w:r>
          </w:p>
        </w:tc>
      </w:tr>
      <w:tr w:rsidR="00B63C83" w:rsidRPr="00E77301" w14:paraId="676EEDE2" w14:textId="77777777" w:rsidTr="002F0636">
        <w:trPr>
          <w:trHeight w:val="132"/>
        </w:trPr>
        <w:tc>
          <w:tcPr>
            <w:tcW w:w="1907" w:type="dxa"/>
          </w:tcPr>
          <w:p w14:paraId="3A012B11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  <w:r w:rsidRPr="00E77301">
              <w:rPr>
                <w:b/>
                <w:sz w:val="22"/>
                <w:szCs w:val="22"/>
                <w:lang w:val="ro-MD"/>
              </w:rPr>
              <w:t>Evaluarea</w:t>
            </w:r>
          </w:p>
          <w:p w14:paraId="59DE05EA" w14:textId="77777777" w:rsidR="00B63C83" w:rsidRPr="00E77301" w:rsidRDefault="00B63C83" w:rsidP="002F0636">
            <w:pPr>
              <w:jc w:val="center"/>
              <w:rPr>
                <w:b/>
                <w:lang w:val="ro-MD"/>
              </w:rPr>
            </w:pPr>
            <w:r>
              <w:rPr>
                <w:b/>
                <w:sz w:val="22"/>
                <w:szCs w:val="22"/>
                <w:lang w:val="ro-MD"/>
              </w:rPr>
              <w:t>1</w:t>
            </w:r>
            <w:r w:rsidRPr="00E77301">
              <w:rPr>
                <w:b/>
                <w:sz w:val="22"/>
                <w:szCs w:val="22"/>
                <w:lang w:val="ro-MD"/>
              </w:rPr>
              <w:t>’</w:t>
            </w:r>
          </w:p>
        </w:tc>
        <w:tc>
          <w:tcPr>
            <w:tcW w:w="848" w:type="dxa"/>
          </w:tcPr>
          <w:p w14:paraId="3595BA93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</w:tc>
        <w:tc>
          <w:tcPr>
            <w:tcW w:w="6317" w:type="dxa"/>
          </w:tcPr>
          <w:p w14:paraId="4C2367B4" w14:textId="77777777" w:rsidR="00B63C83" w:rsidRPr="00E77301" w:rsidRDefault="00B63C83" w:rsidP="002F0636">
            <w:pPr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Aprecierea raspunsurilor primite</w:t>
            </w:r>
          </w:p>
          <w:p w14:paraId="054E371E" w14:textId="77777777" w:rsidR="00B63C83" w:rsidRPr="00E77301" w:rsidRDefault="00B63C83" w:rsidP="002F0636">
            <w:pPr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 xml:space="preserve">Tema acasa- </w:t>
            </w:r>
            <w:r w:rsidR="00CE171A">
              <w:rPr>
                <w:sz w:val="22"/>
                <w:szCs w:val="22"/>
                <w:lang w:val="ro-MD"/>
              </w:rPr>
              <w:t xml:space="preserve">restul exercițiilor de pe </w:t>
            </w:r>
            <w:r w:rsidRPr="00E77301">
              <w:rPr>
                <w:sz w:val="22"/>
                <w:szCs w:val="22"/>
                <w:lang w:val="ro-MD"/>
              </w:rPr>
              <w:t>fisă</w:t>
            </w:r>
          </w:p>
        </w:tc>
        <w:tc>
          <w:tcPr>
            <w:tcW w:w="3113" w:type="dxa"/>
          </w:tcPr>
          <w:p w14:paraId="24A51B65" w14:textId="77777777" w:rsidR="00B63C83" w:rsidRPr="00E77301" w:rsidRDefault="00B63C83" w:rsidP="002F0636">
            <w:pPr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Notează tema</w:t>
            </w:r>
          </w:p>
        </w:tc>
        <w:tc>
          <w:tcPr>
            <w:tcW w:w="2014" w:type="dxa"/>
          </w:tcPr>
          <w:p w14:paraId="6D18AC95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  <w:r w:rsidRPr="00E77301">
              <w:rPr>
                <w:sz w:val="22"/>
                <w:szCs w:val="22"/>
                <w:lang w:val="ro-MD"/>
              </w:rPr>
              <w:t>frontală</w:t>
            </w:r>
          </w:p>
        </w:tc>
        <w:tc>
          <w:tcPr>
            <w:tcW w:w="1483" w:type="dxa"/>
          </w:tcPr>
          <w:p w14:paraId="66A1C77D" w14:textId="77777777" w:rsidR="00B63C83" w:rsidRPr="00E77301" w:rsidRDefault="00B63C83" w:rsidP="002F0636">
            <w:pPr>
              <w:jc w:val="center"/>
              <w:rPr>
                <w:lang w:val="ro-MD"/>
              </w:rPr>
            </w:pPr>
          </w:p>
        </w:tc>
      </w:tr>
    </w:tbl>
    <w:p w14:paraId="1D4A54E8" w14:textId="77777777" w:rsidR="005F4D41" w:rsidRDefault="005F4D41" w:rsidP="00817E43">
      <w:pPr>
        <w:jc w:val="center"/>
        <w:rPr>
          <w:lang w:val="en-US"/>
        </w:rPr>
      </w:pPr>
    </w:p>
    <w:p w14:paraId="385567BB" w14:textId="3F68E3A8" w:rsidR="000B2916" w:rsidRPr="005F4D41" w:rsidRDefault="000B2916" w:rsidP="00817E43">
      <w:pPr>
        <w:jc w:val="center"/>
        <w:rPr>
          <w:lang w:val="en-US"/>
        </w:rPr>
      </w:pPr>
      <w:r>
        <w:rPr>
          <w:lang w:val="en-US"/>
        </w:rPr>
        <w:t xml:space="preserve">Prof. Lazur Luciana </w:t>
      </w:r>
    </w:p>
    <w:sectPr w:rsidR="000B2916" w:rsidRPr="005F4D41" w:rsidSect="003018F5">
      <w:pgSz w:w="16838" w:h="11906" w:orient="landscape"/>
      <w:pgMar w:top="510" w:right="567" w:bottom="851" w:left="95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14E0D8" w14:textId="77777777" w:rsidR="003018F5" w:rsidRDefault="003018F5" w:rsidP="00096AAB">
      <w:r>
        <w:separator/>
      </w:r>
    </w:p>
  </w:endnote>
  <w:endnote w:type="continuationSeparator" w:id="0">
    <w:p w14:paraId="09303333" w14:textId="77777777" w:rsidR="003018F5" w:rsidRDefault="003018F5" w:rsidP="00096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Extra">
    <w:altName w:val="Malgun Gothic"/>
    <w:panose1 w:val="00000000000000000000"/>
    <w:charset w:val="81"/>
    <w:family w:val="auto"/>
    <w:notTrueType/>
    <w:pitch w:val="default"/>
    <w:sig w:usb0="00000005" w:usb1="09060000" w:usb2="00000010" w:usb3="00000000" w:csb0="00080002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DF62B" w14:textId="77777777" w:rsidR="00096AAB" w:rsidRDefault="00096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55573" w14:textId="77777777" w:rsidR="00096AAB" w:rsidRDefault="00096A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259C1" w14:textId="77777777" w:rsidR="00096AAB" w:rsidRDefault="00096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431354" w14:textId="77777777" w:rsidR="003018F5" w:rsidRDefault="003018F5" w:rsidP="00096AAB">
      <w:r>
        <w:separator/>
      </w:r>
    </w:p>
  </w:footnote>
  <w:footnote w:type="continuationSeparator" w:id="0">
    <w:p w14:paraId="751EEA6D" w14:textId="77777777" w:rsidR="003018F5" w:rsidRDefault="003018F5" w:rsidP="00096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F4BEA" w14:textId="77777777" w:rsidR="00096AAB" w:rsidRDefault="00096A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9A64B" w14:textId="331F3DF7" w:rsidR="00096AAB" w:rsidRDefault="00096AAB">
    <w:pPr>
      <w:pStyle w:val="Header"/>
    </w:pPr>
    <w:r>
      <w:rPr>
        <w:noProof/>
      </w:rPr>
      <w:drawing>
        <wp:inline distT="0" distB="0" distL="0" distR="0" wp14:anchorId="04043761" wp14:editId="63A7B031">
          <wp:extent cx="6124575" cy="685800"/>
          <wp:effectExtent l="0" t="0" r="9525" b="0"/>
          <wp:docPr id="4678550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931F7" w14:textId="77777777" w:rsidR="00096AAB" w:rsidRDefault="00096A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94425"/>
    <w:multiLevelType w:val="hybridMultilevel"/>
    <w:tmpl w:val="307C5366"/>
    <w:lvl w:ilvl="0" w:tplc="E78686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42EC5"/>
    <w:multiLevelType w:val="hybridMultilevel"/>
    <w:tmpl w:val="F8EC0D5E"/>
    <w:lvl w:ilvl="0" w:tplc="1AAA7092">
      <w:start w:val="1"/>
      <w:numFmt w:val="lowerLetter"/>
      <w:lvlText w:val="%1)"/>
      <w:lvlJc w:val="left"/>
      <w:pPr>
        <w:ind w:left="720" w:hanging="360"/>
      </w:pPr>
      <w:rPr>
        <w:rFonts w:ascii="MTExtra" w:eastAsia="MTExtra" w:cs="MTExtra"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F1DDE"/>
    <w:multiLevelType w:val="hybridMultilevel"/>
    <w:tmpl w:val="18A6F778"/>
    <w:lvl w:ilvl="0" w:tplc="E50A4F0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D7B1DC9"/>
    <w:multiLevelType w:val="hybridMultilevel"/>
    <w:tmpl w:val="B536456E"/>
    <w:lvl w:ilvl="0" w:tplc="EB6E65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C7820"/>
    <w:multiLevelType w:val="hybridMultilevel"/>
    <w:tmpl w:val="7EC01F2E"/>
    <w:lvl w:ilvl="0" w:tplc="04090009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3CDD1D34"/>
    <w:multiLevelType w:val="hybridMultilevel"/>
    <w:tmpl w:val="F8EC0D5E"/>
    <w:lvl w:ilvl="0" w:tplc="1AAA7092">
      <w:start w:val="1"/>
      <w:numFmt w:val="lowerLetter"/>
      <w:lvlText w:val="%1)"/>
      <w:lvlJc w:val="left"/>
      <w:pPr>
        <w:ind w:left="720" w:hanging="360"/>
      </w:pPr>
      <w:rPr>
        <w:rFonts w:ascii="MTExtra" w:eastAsia="MTExtra" w:cs="MTExtra"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73199"/>
    <w:multiLevelType w:val="hybridMultilevel"/>
    <w:tmpl w:val="B476922E"/>
    <w:lvl w:ilvl="0" w:tplc="041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E126A"/>
    <w:multiLevelType w:val="hybridMultilevel"/>
    <w:tmpl w:val="8DB034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50134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4F54AFCA">
      <w:start w:val="1"/>
      <w:numFmt w:val="lowerLetter"/>
      <w:lvlText w:val="%4)"/>
      <w:lvlJc w:val="left"/>
      <w:pPr>
        <w:ind w:left="2880" w:hanging="360"/>
      </w:pPr>
      <w:rPr>
        <w:rFonts w:ascii="MTExtra" w:eastAsia="MTExtra" w:cs="MTExtra" w:hint="default"/>
        <w:sz w:val="22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3C70EE"/>
    <w:multiLevelType w:val="hybridMultilevel"/>
    <w:tmpl w:val="B82E44B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D1516D"/>
    <w:multiLevelType w:val="hybridMultilevel"/>
    <w:tmpl w:val="679409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C7417"/>
    <w:multiLevelType w:val="hybridMultilevel"/>
    <w:tmpl w:val="DF881FE0"/>
    <w:lvl w:ilvl="0" w:tplc="EB6E65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92E40"/>
    <w:multiLevelType w:val="hybridMultilevel"/>
    <w:tmpl w:val="0B003C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CC7F3D"/>
    <w:multiLevelType w:val="hybridMultilevel"/>
    <w:tmpl w:val="9D50B42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42091">
    <w:abstractNumId w:val="6"/>
  </w:num>
  <w:num w:numId="2" w16cid:durableId="1758865300">
    <w:abstractNumId w:val="10"/>
  </w:num>
  <w:num w:numId="3" w16cid:durableId="1868132980">
    <w:abstractNumId w:val="3"/>
  </w:num>
  <w:num w:numId="4" w16cid:durableId="364211784">
    <w:abstractNumId w:val="9"/>
  </w:num>
  <w:num w:numId="5" w16cid:durableId="366875245">
    <w:abstractNumId w:val="2"/>
  </w:num>
  <w:num w:numId="6" w16cid:durableId="397023332">
    <w:abstractNumId w:val="7"/>
  </w:num>
  <w:num w:numId="7" w16cid:durableId="1262372620">
    <w:abstractNumId w:val="4"/>
  </w:num>
  <w:num w:numId="8" w16cid:durableId="1288854087">
    <w:abstractNumId w:val="0"/>
  </w:num>
  <w:num w:numId="9" w16cid:durableId="1607543722">
    <w:abstractNumId w:val="11"/>
  </w:num>
  <w:num w:numId="10" w16cid:durableId="259415283">
    <w:abstractNumId w:val="8"/>
  </w:num>
  <w:num w:numId="11" w16cid:durableId="623923623">
    <w:abstractNumId w:val="12"/>
  </w:num>
  <w:num w:numId="12" w16cid:durableId="1219248931">
    <w:abstractNumId w:val="1"/>
  </w:num>
  <w:num w:numId="13" w16cid:durableId="12264570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C83"/>
    <w:rsid w:val="00036B7E"/>
    <w:rsid w:val="00096AAB"/>
    <w:rsid w:val="000B2916"/>
    <w:rsid w:val="000F2ADC"/>
    <w:rsid w:val="00126824"/>
    <w:rsid w:val="001B7CB2"/>
    <w:rsid w:val="0022362B"/>
    <w:rsid w:val="00246F98"/>
    <w:rsid w:val="00267FCA"/>
    <w:rsid w:val="00282B84"/>
    <w:rsid w:val="003018F5"/>
    <w:rsid w:val="00501EFE"/>
    <w:rsid w:val="0056792E"/>
    <w:rsid w:val="005C3103"/>
    <w:rsid w:val="005D7765"/>
    <w:rsid w:val="005F4D41"/>
    <w:rsid w:val="006A5ACD"/>
    <w:rsid w:val="006C3308"/>
    <w:rsid w:val="00817E43"/>
    <w:rsid w:val="00875A4F"/>
    <w:rsid w:val="008904D1"/>
    <w:rsid w:val="008A104A"/>
    <w:rsid w:val="008A2926"/>
    <w:rsid w:val="00A62FC7"/>
    <w:rsid w:val="00A92F3D"/>
    <w:rsid w:val="00A9560D"/>
    <w:rsid w:val="00B03790"/>
    <w:rsid w:val="00B63C83"/>
    <w:rsid w:val="00CB136A"/>
    <w:rsid w:val="00CE171A"/>
    <w:rsid w:val="00D8459A"/>
    <w:rsid w:val="00DA4E7C"/>
    <w:rsid w:val="00E649F2"/>
    <w:rsid w:val="00F2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7AD30F9"/>
  <w15:docId w15:val="{0B6D80AC-1169-410C-B56C-AD7727CDA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C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B63C83"/>
    <w:pPr>
      <w:keepNext/>
      <w:jc w:val="center"/>
      <w:outlineLvl w:val="1"/>
    </w:pPr>
    <w:rPr>
      <w:szCs w:val="20"/>
      <w:lang w:val="ro-MD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63C83"/>
    <w:rPr>
      <w:rFonts w:ascii="Times New Roman" w:eastAsia="Times New Roman" w:hAnsi="Times New Roman" w:cs="Times New Roman"/>
      <w:sz w:val="24"/>
      <w:szCs w:val="20"/>
      <w:lang w:val="ro-MD"/>
    </w:rPr>
  </w:style>
  <w:style w:type="paragraph" w:styleId="ListParagraph">
    <w:name w:val="List Paragraph"/>
    <w:basedOn w:val="Normal"/>
    <w:uiPriority w:val="34"/>
    <w:qFormat/>
    <w:rsid w:val="00B63C83"/>
    <w:pPr>
      <w:ind w:left="720"/>
      <w:contextualSpacing/>
    </w:pPr>
    <w:rPr>
      <w:lang w:val="en-US" w:eastAsia="en-US"/>
    </w:rPr>
  </w:style>
  <w:style w:type="paragraph" w:styleId="BodyText">
    <w:name w:val="Body Text"/>
    <w:basedOn w:val="Normal"/>
    <w:link w:val="BodyTextChar"/>
    <w:rsid w:val="00B63C83"/>
    <w:pPr>
      <w:jc w:val="both"/>
    </w:pPr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B63C8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rsid w:val="00B63C83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3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308"/>
    <w:rPr>
      <w:rFonts w:ascii="Tahoma" w:eastAsia="Times New Roman" w:hAnsi="Tahoma" w:cs="Tahoma"/>
      <w:sz w:val="16"/>
      <w:szCs w:val="16"/>
      <w:lang w:eastAsia="ro-RO"/>
    </w:rPr>
  </w:style>
  <w:style w:type="character" w:styleId="PlaceholderText">
    <w:name w:val="Placeholder Text"/>
    <w:basedOn w:val="DefaultParagraphFont"/>
    <w:uiPriority w:val="99"/>
    <w:semiHidden/>
    <w:rsid w:val="00501EFE"/>
    <w:rPr>
      <w:color w:val="808080"/>
    </w:rPr>
  </w:style>
  <w:style w:type="table" w:styleId="TableGrid">
    <w:name w:val="Table Grid"/>
    <w:basedOn w:val="TableNormal"/>
    <w:uiPriority w:val="59"/>
    <w:rsid w:val="001268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b">
    <w:name w:val="Обычный (Web)"/>
    <w:basedOn w:val="Normal"/>
    <w:rsid w:val="00F27E67"/>
    <w:pPr>
      <w:ind w:firstLine="300"/>
      <w:jc w:val="both"/>
    </w:pPr>
    <w:rPr>
      <w:color w:val="000000"/>
      <w:szCs w:val="20"/>
      <w:lang w:val="ru-RU" w:eastAsia="en-US"/>
    </w:rPr>
  </w:style>
  <w:style w:type="character" w:styleId="Hyperlink">
    <w:name w:val="Hyperlink"/>
    <w:basedOn w:val="DefaultParagraphFont"/>
    <w:uiPriority w:val="99"/>
    <w:unhideWhenUsed/>
    <w:rsid w:val="006A5AC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5AC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96A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AAB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96A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AAB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5" Type="http://schemas.openxmlformats.org/officeDocument/2006/relationships/image" Target="media/image8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oter" Target="footer2.xml"/><Relationship Id="rId29" Type="http://schemas.openxmlformats.org/officeDocument/2006/relationships/image" Target="media/image10.wmf"/><Relationship Id="rId41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31" Type="http://schemas.openxmlformats.org/officeDocument/2006/relationships/image" Target="media/image11.wmf"/><Relationship Id="rId44" Type="http://schemas.openxmlformats.org/officeDocument/2006/relationships/image" Target="media/image1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3.xml"/><Relationship Id="rId27" Type="http://schemas.openxmlformats.org/officeDocument/2006/relationships/image" Target="media/image9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7.bin"/><Relationship Id="rId48" Type="http://schemas.openxmlformats.org/officeDocument/2006/relationships/hyperlink" Target="https://www.geogebra.org/m/hjhdfuep" TargetMode="External"/><Relationship Id="rId8" Type="http://schemas.openxmlformats.org/officeDocument/2006/relationships/oleObject" Target="embeddings/oleObject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Carmen</cp:lastModifiedBy>
  <cp:revision>7</cp:revision>
  <dcterms:created xsi:type="dcterms:W3CDTF">2024-04-12T03:49:00Z</dcterms:created>
  <dcterms:modified xsi:type="dcterms:W3CDTF">2024-04-14T17:56:00Z</dcterms:modified>
</cp:coreProperties>
</file>